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28C4" w14:textId="6FB9FC0A" w:rsidR="00915D63" w:rsidRPr="00463DFD" w:rsidRDefault="008A634D" w:rsidP="002A21A8">
      <w:pPr>
        <w:jc w:val="center"/>
        <w:rPr>
          <w:rFonts w:ascii="Calibri Light" w:hAnsi="Calibri Light" w:cs="Calibri Light"/>
          <w:sz w:val="56"/>
          <w:szCs w:val="56"/>
        </w:rPr>
      </w:pPr>
      <w:r>
        <w:rPr>
          <w:rFonts w:ascii="Calibri Light" w:hAnsi="Calibri Light" w:cs="Calibri Light"/>
          <w:noProof/>
          <w:szCs w:val="72"/>
        </w:rPr>
        <w:drawing>
          <wp:anchor distT="0" distB="0" distL="114300" distR="114300" simplePos="0" relativeHeight="251658240" behindDoc="0" locked="0" layoutInCell="1" allowOverlap="1" wp14:anchorId="11DD3FE5" wp14:editId="697CEB82">
            <wp:simplePos x="0" y="0"/>
            <wp:positionH relativeFrom="margin">
              <wp:align>center</wp:align>
            </wp:positionH>
            <wp:positionV relativeFrom="paragraph">
              <wp:posOffset>0</wp:posOffset>
            </wp:positionV>
            <wp:extent cx="3895090" cy="3918585"/>
            <wp:effectExtent l="0" t="0" r="0" b="5715"/>
            <wp:wrapSquare wrapText="bothSides"/>
            <wp:docPr id="959048210" name="Picture 1" descr="A logo with two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8210" name="Picture 1" descr="A logo with two people holding han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090" cy="391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8ECCD" w14:textId="033DEA43" w:rsidR="00915D63" w:rsidRPr="00463DFD" w:rsidRDefault="00915D63" w:rsidP="00915D63">
      <w:pPr>
        <w:rPr>
          <w:rFonts w:ascii="Calibri Light" w:hAnsi="Calibri Light" w:cs="Calibri Light"/>
          <w:sz w:val="56"/>
          <w:szCs w:val="56"/>
        </w:rPr>
      </w:pPr>
    </w:p>
    <w:p w14:paraId="2B1E97E7" w14:textId="4DA8D83E" w:rsidR="00463DFD" w:rsidRPr="00463DFD" w:rsidRDefault="00463DFD" w:rsidP="00915D63">
      <w:pPr>
        <w:jc w:val="center"/>
        <w:rPr>
          <w:rFonts w:ascii="Calibri Light" w:hAnsi="Calibri Light" w:cs="Calibri Light"/>
          <w:sz w:val="96"/>
          <w:szCs w:val="72"/>
        </w:rPr>
      </w:pPr>
    </w:p>
    <w:p w14:paraId="1C4A7F6D" w14:textId="06AE81E6" w:rsidR="00463DFD" w:rsidRPr="00463DFD" w:rsidRDefault="00463DFD" w:rsidP="00915D63">
      <w:pPr>
        <w:jc w:val="center"/>
        <w:rPr>
          <w:rFonts w:ascii="Calibri Light" w:hAnsi="Calibri Light" w:cs="Calibri Light"/>
          <w:sz w:val="96"/>
          <w:szCs w:val="72"/>
        </w:rPr>
      </w:pPr>
    </w:p>
    <w:p w14:paraId="7A7AB55B" w14:textId="77777777" w:rsidR="0075343C" w:rsidRDefault="0075343C" w:rsidP="00915D63">
      <w:pPr>
        <w:jc w:val="center"/>
        <w:rPr>
          <w:rFonts w:ascii="Calibri Light" w:hAnsi="Calibri Light" w:cs="Calibri Light"/>
          <w:b/>
          <w:bCs/>
          <w:color w:val="365F91" w:themeColor="accent1" w:themeShade="BF"/>
          <w:sz w:val="96"/>
          <w:szCs w:val="72"/>
        </w:rPr>
      </w:pPr>
    </w:p>
    <w:p w14:paraId="72114937" w14:textId="1915F593" w:rsidR="00915D63" w:rsidRPr="0094628F" w:rsidRDefault="00915D63" w:rsidP="00915D63">
      <w:pPr>
        <w:jc w:val="center"/>
        <w:rPr>
          <w:rFonts w:ascii="Calibri Light" w:hAnsi="Calibri Light" w:cs="Calibri Light"/>
          <w:b/>
          <w:bCs/>
          <w:color w:val="365F91" w:themeColor="accent1" w:themeShade="BF"/>
          <w:sz w:val="96"/>
          <w:szCs w:val="72"/>
        </w:rPr>
      </w:pPr>
      <w:r w:rsidRPr="0094628F">
        <w:rPr>
          <w:rFonts w:ascii="Calibri Light" w:hAnsi="Calibri Light" w:cs="Calibri Light"/>
          <w:b/>
          <w:bCs/>
          <w:color w:val="365F91" w:themeColor="accent1" w:themeShade="BF"/>
          <w:sz w:val="96"/>
          <w:szCs w:val="72"/>
        </w:rPr>
        <w:t xml:space="preserve">Anti- Bullying Policy </w:t>
      </w:r>
    </w:p>
    <w:p w14:paraId="1C32AD88" w14:textId="463272B9" w:rsidR="00915D63" w:rsidRPr="00463DFD" w:rsidRDefault="00683DD6" w:rsidP="00463DFD">
      <w:pPr>
        <w:pStyle w:val="Heading1"/>
      </w:pPr>
      <w:r>
        <w:rPr>
          <w:color w:val="365F91" w:themeColor="accent1" w:themeShade="BF"/>
        </w:rPr>
        <w:t>February</w:t>
      </w:r>
      <w:r w:rsidR="0020485B" w:rsidRPr="0094628F">
        <w:rPr>
          <w:color w:val="365F91" w:themeColor="accent1" w:themeShade="BF"/>
        </w:rPr>
        <w:t xml:space="preserve"> 202</w:t>
      </w:r>
      <w:r>
        <w:rPr>
          <w:color w:val="365F91" w:themeColor="accent1" w:themeShade="BF"/>
        </w:rPr>
        <w:t>5</w:t>
      </w:r>
    </w:p>
    <w:p w14:paraId="5F37F945" w14:textId="77777777" w:rsidR="00915D63" w:rsidRDefault="00915D63" w:rsidP="00915D63">
      <w:pPr>
        <w:pStyle w:val="Default"/>
        <w:rPr>
          <w:rFonts w:ascii="Calibri Light" w:hAnsi="Calibri Light" w:cs="Calibri Light"/>
          <w:sz w:val="28"/>
        </w:rPr>
      </w:pPr>
    </w:p>
    <w:p w14:paraId="54A81817" w14:textId="77777777" w:rsidR="00463DFD" w:rsidRDefault="00463DFD" w:rsidP="00915D63">
      <w:pPr>
        <w:pStyle w:val="Default"/>
        <w:rPr>
          <w:rFonts w:ascii="Calibri Light" w:hAnsi="Calibri Light" w:cs="Calibri Light"/>
          <w:sz w:val="28"/>
        </w:rPr>
      </w:pPr>
    </w:p>
    <w:p w14:paraId="66979BB9" w14:textId="77777777" w:rsidR="00683DD6" w:rsidRDefault="00683DD6" w:rsidP="00915D63">
      <w:pPr>
        <w:pStyle w:val="Default"/>
        <w:rPr>
          <w:rFonts w:ascii="Calibri Light" w:hAnsi="Calibri Light" w:cs="Calibri Light"/>
          <w:sz w:val="28"/>
        </w:rPr>
      </w:pPr>
    </w:p>
    <w:p w14:paraId="1F186C65" w14:textId="77777777" w:rsidR="00683DD6" w:rsidRDefault="00683DD6" w:rsidP="00915D63">
      <w:pPr>
        <w:pStyle w:val="Default"/>
        <w:rPr>
          <w:rFonts w:ascii="Calibri Light" w:hAnsi="Calibri Light" w:cs="Calibri Light"/>
          <w:sz w:val="28"/>
        </w:rPr>
      </w:pPr>
    </w:p>
    <w:p w14:paraId="1DB43816" w14:textId="77777777" w:rsidR="00683DD6" w:rsidRDefault="00683DD6" w:rsidP="00915D63">
      <w:pPr>
        <w:pStyle w:val="Default"/>
        <w:rPr>
          <w:rFonts w:ascii="Calibri Light" w:hAnsi="Calibri Light" w:cs="Calibri Light"/>
          <w:sz w:val="28"/>
        </w:rPr>
      </w:pPr>
    </w:p>
    <w:p w14:paraId="79C28FB1" w14:textId="77777777" w:rsidR="00683DD6" w:rsidRDefault="00683DD6" w:rsidP="00915D63">
      <w:pPr>
        <w:pStyle w:val="Default"/>
        <w:rPr>
          <w:rFonts w:ascii="Calibri Light" w:hAnsi="Calibri Light" w:cs="Calibri Light"/>
          <w:sz w:val="28"/>
        </w:rPr>
      </w:pPr>
    </w:p>
    <w:p w14:paraId="4248378B" w14:textId="77777777" w:rsidR="00683DD6" w:rsidRDefault="00683DD6" w:rsidP="00915D63">
      <w:pPr>
        <w:pStyle w:val="Default"/>
        <w:rPr>
          <w:rFonts w:ascii="Calibri Light" w:hAnsi="Calibri Light" w:cs="Calibri Light"/>
          <w:sz w:val="28"/>
        </w:rPr>
      </w:pPr>
    </w:p>
    <w:p w14:paraId="5C9D2136" w14:textId="77777777" w:rsidR="00683DD6" w:rsidRDefault="00683DD6" w:rsidP="00915D63">
      <w:pPr>
        <w:pStyle w:val="Default"/>
        <w:rPr>
          <w:rFonts w:ascii="Calibri Light" w:hAnsi="Calibri Light" w:cs="Calibri Light"/>
          <w:sz w:val="28"/>
        </w:rPr>
      </w:pPr>
    </w:p>
    <w:p w14:paraId="67F09102" w14:textId="77777777" w:rsidR="00683DD6" w:rsidRDefault="00683DD6" w:rsidP="00915D63">
      <w:pPr>
        <w:pStyle w:val="Default"/>
        <w:rPr>
          <w:rFonts w:ascii="Calibri Light" w:hAnsi="Calibri Light" w:cs="Calibri Light"/>
          <w:sz w:val="28"/>
        </w:rPr>
      </w:pPr>
    </w:p>
    <w:p w14:paraId="490ECCC0" w14:textId="77777777" w:rsidR="00683DD6" w:rsidRDefault="00683DD6" w:rsidP="00915D63">
      <w:pPr>
        <w:pStyle w:val="Default"/>
        <w:rPr>
          <w:rFonts w:ascii="Calibri Light" w:hAnsi="Calibri Light" w:cs="Calibri Light"/>
          <w:sz w:val="28"/>
        </w:rPr>
      </w:pPr>
    </w:p>
    <w:p w14:paraId="27049FC6" w14:textId="77777777" w:rsidR="00683DD6" w:rsidRDefault="00683DD6" w:rsidP="00915D63">
      <w:pPr>
        <w:pStyle w:val="Default"/>
        <w:rPr>
          <w:rFonts w:ascii="Calibri Light" w:hAnsi="Calibri Light" w:cs="Calibri Light"/>
          <w:sz w:val="28"/>
        </w:rPr>
      </w:pPr>
    </w:p>
    <w:p w14:paraId="7616A278" w14:textId="77777777" w:rsidR="00683DD6" w:rsidRDefault="00683DD6" w:rsidP="00915D63">
      <w:pPr>
        <w:pStyle w:val="Default"/>
        <w:rPr>
          <w:rFonts w:ascii="Calibri Light" w:hAnsi="Calibri Light" w:cs="Calibri Light"/>
          <w:sz w:val="28"/>
        </w:rPr>
      </w:pPr>
    </w:p>
    <w:p w14:paraId="58309A53" w14:textId="77777777" w:rsidR="00683DD6" w:rsidRDefault="00683DD6" w:rsidP="00915D63">
      <w:pPr>
        <w:pStyle w:val="Default"/>
        <w:rPr>
          <w:rFonts w:ascii="Calibri Light" w:hAnsi="Calibri Light" w:cs="Calibri Light"/>
          <w:sz w:val="28"/>
        </w:rPr>
      </w:pPr>
    </w:p>
    <w:p w14:paraId="3A1630D1" w14:textId="77777777" w:rsidR="00683DD6" w:rsidRPr="00463DFD" w:rsidRDefault="00683DD6" w:rsidP="00915D63">
      <w:pPr>
        <w:pStyle w:val="Default"/>
        <w:rPr>
          <w:rFonts w:ascii="Calibri Light" w:hAnsi="Calibri Light" w:cs="Calibri Light"/>
          <w:sz w:val="28"/>
        </w:rPr>
      </w:pPr>
    </w:p>
    <w:p w14:paraId="0162B51F" w14:textId="460D56DF" w:rsidR="00915D63" w:rsidRPr="00463DFD" w:rsidRDefault="00915D63" w:rsidP="00915D63">
      <w:pPr>
        <w:pStyle w:val="Default"/>
        <w:rPr>
          <w:rFonts w:ascii="Calibri Light" w:hAnsi="Calibri Light" w:cs="Calibri Light"/>
          <w:sz w:val="32"/>
          <w:szCs w:val="28"/>
        </w:rPr>
      </w:pPr>
      <w:r w:rsidRPr="00463DFD">
        <w:rPr>
          <w:rFonts w:ascii="Calibri Light" w:hAnsi="Calibri Light" w:cs="Calibri Light"/>
          <w:b/>
          <w:bCs/>
          <w:i/>
          <w:iCs/>
          <w:sz w:val="32"/>
          <w:szCs w:val="28"/>
        </w:rPr>
        <w:lastRenderedPageBreak/>
        <w:t xml:space="preserve">Bullying </w:t>
      </w:r>
    </w:p>
    <w:p w14:paraId="42CB0CB3" w14:textId="77777777" w:rsidR="002A21A8" w:rsidRPr="00463DFD" w:rsidRDefault="00915D63" w:rsidP="002A21A8">
      <w:pPr>
        <w:jc w:val="center"/>
        <w:rPr>
          <w:rFonts w:ascii="Calibri Light" w:hAnsi="Calibri Light" w:cs="Calibri Light"/>
          <w:i/>
          <w:iCs/>
          <w:sz w:val="32"/>
          <w:szCs w:val="28"/>
        </w:rPr>
      </w:pPr>
      <w:r w:rsidRPr="00463DFD">
        <w:rPr>
          <w:rFonts w:ascii="Calibri Light" w:hAnsi="Calibri Light" w:cs="Calibri Light"/>
          <w:i/>
          <w:iCs/>
          <w:sz w:val="32"/>
          <w:szCs w:val="28"/>
        </w:rPr>
        <w:t>Bullying is deliberately hurtful behaviour repeated over time, where it is difficult for those being bullied to defend themselves</w:t>
      </w:r>
    </w:p>
    <w:p w14:paraId="02B30FD7" w14:textId="77777777" w:rsidR="00915D63" w:rsidRPr="00463DFD" w:rsidRDefault="00915D63" w:rsidP="002A21A8">
      <w:pPr>
        <w:rPr>
          <w:rFonts w:ascii="Calibri Light" w:hAnsi="Calibri Light" w:cs="Calibri Light"/>
          <w:sz w:val="24"/>
          <w:szCs w:val="23"/>
        </w:rPr>
      </w:pPr>
      <w:r w:rsidRPr="00463DFD">
        <w:rPr>
          <w:rFonts w:ascii="Calibri Light" w:hAnsi="Calibri Light" w:cs="Calibri Light"/>
          <w:b/>
          <w:bCs/>
          <w:i/>
          <w:iCs/>
          <w:sz w:val="24"/>
          <w:szCs w:val="23"/>
        </w:rPr>
        <w:t xml:space="preserve">We do not tolerate bullying of any kind at </w:t>
      </w:r>
      <w:r w:rsidR="00B63BDC" w:rsidRPr="00463DFD">
        <w:rPr>
          <w:rFonts w:ascii="Calibri Light" w:hAnsi="Calibri Light" w:cs="Calibri Light"/>
          <w:b/>
          <w:bCs/>
          <w:i/>
          <w:iCs/>
          <w:sz w:val="24"/>
          <w:szCs w:val="23"/>
        </w:rPr>
        <w:t>Spring Hill</w:t>
      </w:r>
      <w:r w:rsidRPr="00463DFD">
        <w:rPr>
          <w:rFonts w:ascii="Calibri Light" w:hAnsi="Calibri Light" w:cs="Calibri Light"/>
          <w:b/>
          <w:bCs/>
          <w:i/>
          <w:iCs/>
          <w:sz w:val="24"/>
          <w:szCs w:val="23"/>
        </w:rPr>
        <w:t xml:space="preserve"> Primary School. </w:t>
      </w:r>
    </w:p>
    <w:p w14:paraId="2A735DC2" w14:textId="61CE1460" w:rsidR="00915D63" w:rsidRDefault="00915D63" w:rsidP="008249E7">
      <w:pPr>
        <w:pStyle w:val="Default"/>
        <w:spacing w:line="480" w:lineRule="auto"/>
        <w:rPr>
          <w:rFonts w:ascii="Calibri Light" w:hAnsi="Calibri Light" w:cs="Calibri Light"/>
          <w:b/>
          <w:bCs/>
          <w:i/>
          <w:iCs/>
          <w:szCs w:val="23"/>
        </w:rPr>
      </w:pPr>
      <w:r w:rsidRPr="00463DFD">
        <w:rPr>
          <w:rFonts w:ascii="Calibri Light" w:hAnsi="Calibri Light" w:cs="Calibri Light"/>
          <w:b/>
          <w:bCs/>
          <w:i/>
          <w:iCs/>
          <w:szCs w:val="23"/>
        </w:rPr>
        <w:t xml:space="preserve">Any incident of apparent bullying is investigated. Bullying is something that happens more than once to the same person. Something that happens once may be mean and hurtful but it is not necessarily bullying. </w:t>
      </w:r>
    </w:p>
    <w:p w14:paraId="26E0AD3A" w14:textId="77777777" w:rsidR="00915D63" w:rsidRPr="00463DFD" w:rsidRDefault="00915D63" w:rsidP="00915D63">
      <w:pPr>
        <w:pStyle w:val="Default"/>
        <w:rPr>
          <w:rFonts w:ascii="Calibri Light" w:hAnsi="Calibri Light" w:cs="Calibri Light"/>
          <w:szCs w:val="23"/>
        </w:rPr>
      </w:pPr>
    </w:p>
    <w:p w14:paraId="46FA6D50"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Vision </w:t>
      </w:r>
    </w:p>
    <w:p w14:paraId="10406D36"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(Where we want to be) </w:t>
      </w:r>
    </w:p>
    <w:p w14:paraId="12AA5E40"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Spring Hill School is at the heart of our community and everything we do is based around the needs of our children and their families. We provide children with the best possible education through an irresistible, ambitious curriculum, high quality teaching including opportunities and experiences which together promote excellence in both behaviour and learning.    </w:t>
      </w:r>
    </w:p>
    <w:p w14:paraId="2CEE887B"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The school environment is one where children thrive academically and it effectively equips them with the necessary life skills, attributes, knowledge and understanding they need for an ever-changing world in which they contribute successfully to society.  </w:t>
      </w:r>
    </w:p>
    <w:p w14:paraId="55F6983F"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Mission </w:t>
      </w:r>
    </w:p>
    <w:p w14:paraId="703B8040"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(What we are doing to get there) </w:t>
      </w:r>
    </w:p>
    <w:p w14:paraId="35B40F83"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Spring Hill instils a passion for learning for the whole school family through enquiring minds and caring hearts to achieve personal excellence. We find opportunities to continually improve for the future in a caring and inclusive environment which promotes co-operative, respectful and nurturing relationships, where all school life is safe and fun. </w:t>
      </w:r>
    </w:p>
    <w:p w14:paraId="57C3DC98"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Aims </w:t>
      </w:r>
    </w:p>
    <w:p w14:paraId="0FF2A26A"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(What we want to provide for everyone in our family) </w:t>
      </w:r>
    </w:p>
    <w:p w14:paraId="6A4D8543" w14:textId="77777777" w:rsidR="00B21344" w:rsidRPr="00B21344" w:rsidRDefault="00B21344" w:rsidP="00B21344">
      <w:pPr>
        <w:numPr>
          <w:ilvl w:val="0"/>
          <w:numId w:val="31"/>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foster mutually beneficial relationships with parents, the wider community and professionals with a focus on continuous improvement. </w:t>
      </w:r>
    </w:p>
    <w:p w14:paraId="3AFE437E" w14:textId="77777777" w:rsidR="00B21344" w:rsidRPr="00B21344" w:rsidRDefault="00B21344" w:rsidP="00B21344">
      <w:pPr>
        <w:numPr>
          <w:ilvl w:val="0"/>
          <w:numId w:val="31"/>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promote and develop life-long habits for a healthy body and healthy mind. </w:t>
      </w:r>
    </w:p>
    <w:p w14:paraId="476FFEAE"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provide a curriculum that is relevant to the context of the school and its community </w:t>
      </w:r>
    </w:p>
    <w:p w14:paraId="2E8A451C"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raise aspirations through high expectations and fostering self-belief so that children flourish and lead successful and happy lives. </w:t>
      </w:r>
    </w:p>
    <w:p w14:paraId="098A0C3B"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create an environment which recognises and nurtures unique gifts, curious minds, develops talents and personalities.  </w:t>
      </w:r>
    </w:p>
    <w:p w14:paraId="1003EABC"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provide learning experiences and opportunities which create awe and wonder and develop a love of learning – leading to lifelong learners </w:t>
      </w:r>
    </w:p>
    <w:p w14:paraId="0150E3BA" w14:textId="77777777" w:rsidR="00B21344" w:rsidRPr="00B21344" w:rsidRDefault="00B21344" w:rsidP="00B21344">
      <w:pPr>
        <w:numPr>
          <w:ilvl w:val="0"/>
          <w:numId w:val="32"/>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lastRenderedPageBreak/>
        <w:t>To create leaders of learning across the school family, who take risks, thrive on challenge, and bounce back.  </w:t>
      </w:r>
    </w:p>
    <w:p w14:paraId="173CF73E" w14:textId="77777777" w:rsidR="00B21344" w:rsidRPr="00B21344" w:rsidRDefault="00B21344" w:rsidP="00B21344">
      <w:pPr>
        <w:numPr>
          <w:ilvl w:val="0"/>
          <w:numId w:val="33"/>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provide a safe and secure environment where everyone is valued, respected, and accepted.  </w:t>
      </w:r>
    </w:p>
    <w:p w14:paraId="18E5C07F" w14:textId="77777777" w:rsidR="00B21344" w:rsidRPr="00B21344" w:rsidRDefault="00B21344" w:rsidP="00B21344">
      <w:pPr>
        <w:numPr>
          <w:ilvl w:val="0"/>
          <w:numId w:val="33"/>
        </w:numPr>
        <w:shd w:val="clear" w:color="auto" w:fill="FFFFFF"/>
        <w:spacing w:before="100" w:beforeAutospacing="1" w:after="100" w:afterAutospacing="1"/>
        <w:rPr>
          <w:rFonts w:ascii="Raleway" w:eastAsia="Times New Roman" w:hAnsi="Raleway"/>
          <w:color w:val="555D66"/>
          <w:sz w:val="22"/>
          <w:szCs w:val="22"/>
          <w:lang w:eastAsia="en-GB"/>
        </w:rPr>
      </w:pPr>
      <w:r w:rsidRPr="00B21344">
        <w:rPr>
          <w:rFonts w:ascii="Calibri Light" w:eastAsia="Times New Roman" w:hAnsi="Calibri Light" w:cs="Calibri Light"/>
          <w:color w:val="555D66"/>
          <w:sz w:val="22"/>
          <w:szCs w:val="22"/>
          <w:lang w:eastAsia="en-GB"/>
        </w:rPr>
        <w:t>To develop citizens of the future who positively contribute to society, serving their community and beyond. </w:t>
      </w:r>
    </w:p>
    <w:p w14:paraId="4116853E" w14:textId="77777777" w:rsidR="00B21344" w:rsidRPr="00B21344" w:rsidRDefault="00B21344" w:rsidP="00B21344">
      <w:pPr>
        <w:shd w:val="clear" w:color="auto" w:fill="FFFFFF"/>
        <w:spacing w:after="150"/>
        <w:rPr>
          <w:rFonts w:ascii="Raleway" w:eastAsia="Times New Roman" w:hAnsi="Raleway"/>
          <w:color w:val="555D66"/>
          <w:sz w:val="22"/>
          <w:szCs w:val="22"/>
          <w:lang w:eastAsia="en-GB"/>
        </w:rPr>
      </w:pPr>
      <w:r w:rsidRPr="00B21344">
        <w:rPr>
          <w:rFonts w:ascii="Raleway" w:eastAsia="Times New Roman" w:hAnsi="Raleway"/>
          <w:color w:val="555D66"/>
          <w:sz w:val="22"/>
          <w:szCs w:val="22"/>
          <w:lang w:eastAsia="en-GB"/>
        </w:rPr>
        <w:t> </w:t>
      </w:r>
    </w:p>
    <w:p w14:paraId="18026717"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Our Values </w:t>
      </w:r>
    </w:p>
    <w:p w14:paraId="2F39AB22" w14:textId="77777777" w:rsidR="00B21344" w:rsidRPr="00B21344" w:rsidRDefault="00B21344" w:rsidP="00B21344">
      <w:pPr>
        <w:shd w:val="clear" w:color="auto" w:fill="FFFFFF"/>
        <w:spacing w:after="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(What is really important to us)  </w:t>
      </w:r>
    </w:p>
    <w:p w14:paraId="5266FFA8"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980B9"/>
          <w:sz w:val="22"/>
          <w:szCs w:val="22"/>
          <w:lang w:eastAsia="en-GB"/>
        </w:rPr>
        <w:t>R</w:t>
      </w:r>
      <w:r w:rsidRPr="00B21344">
        <w:rPr>
          <w:rFonts w:ascii="Calibri Light" w:eastAsia="Times New Roman" w:hAnsi="Calibri Light" w:cs="Calibri Light"/>
          <w:color w:val="555D66"/>
          <w:sz w:val="22"/>
          <w:szCs w:val="22"/>
          <w:lang w:eastAsia="en-GB"/>
        </w:rPr>
        <w:t>esponsibility </w:t>
      </w:r>
      <w:r w:rsidRPr="00B21344">
        <w:rPr>
          <w:rFonts w:ascii="Calibri Light" w:eastAsia="Times New Roman" w:hAnsi="Calibri Light" w:cs="Calibri Light"/>
          <w:b/>
          <w:bCs/>
          <w:color w:val="2980B9"/>
          <w:sz w:val="22"/>
          <w:szCs w:val="22"/>
          <w:lang w:eastAsia="en-GB"/>
        </w:rPr>
        <w:t>A</w:t>
      </w:r>
      <w:r w:rsidRPr="00B21344">
        <w:rPr>
          <w:rFonts w:ascii="Calibri Light" w:eastAsia="Times New Roman" w:hAnsi="Calibri Light" w:cs="Calibri Light"/>
          <w:color w:val="555D66"/>
          <w:sz w:val="22"/>
          <w:szCs w:val="22"/>
          <w:lang w:eastAsia="en-GB"/>
        </w:rPr>
        <w:t>spirational </w:t>
      </w:r>
      <w:r w:rsidRPr="00B21344">
        <w:rPr>
          <w:rFonts w:ascii="Calibri Light" w:eastAsia="Times New Roman" w:hAnsi="Calibri Light" w:cs="Calibri Light"/>
          <w:b/>
          <w:bCs/>
          <w:color w:val="2980B9"/>
          <w:sz w:val="22"/>
          <w:szCs w:val="22"/>
          <w:lang w:eastAsia="en-GB"/>
        </w:rPr>
        <w:t>I</w:t>
      </w:r>
      <w:r w:rsidRPr="00B21344">
        <w:rPr>
          <w:rFonts w:ascii="Calibri Light" w:eastAsia="Times New Roman" w:hAnsi="Calibri Light" w:cs="Calibri Light"/>
          <w:color w:val="555D66"/>
          <w:sz w:val="22"/>
          <w:szCs w:val="22"/>
          <w:lang w:eastAsia="en-GB"/>
        </w:rPr>
        <w:t>nclusivity</w:t>
      </w:r>
      <w:r w:rsidRPr="00B21344">
        <w:rPr>
          <w:rFonts w:ascii="Calibri Light" w:eastAsia="Times New Roman" w:hAnsi="Calibri Light" w:cs="Calibri Light"/>
          <w:b/>
          <w:bCs/>
          <w:color w:val="555D66"/>
          <w:sz w:val="22"/>
          <w:szCs w:val="22"/>
          <w:lang w:eastAsia="en-GB"/>
        </w:rPr>
        <w:t> </w:t>
      </w:r>
      <w:r w:rsidRPr="00B21344">
        <w:rPr>
          <w:rFonts w:ascii="Calibri Light" w:eastAsia="Times New Roman" w:hAnsi="Calibri Light" w:cs="Calibri Light"/>
          <w:b/>
          <w:bCs/>
          <w:color w:val="2980B9"/>
          <w:sz w:val="22"/>
          <w:szCs w:val="22"/>
          <w:lang w:eastAsia="en-GB"/>
        </w:rPr>
        <w:t>S</w:t>
      </w:r>
      <w:r w:rsidRPr="00B21344">
        <w:rPr>
          <w:rFonts w:ascii="Calibri Light" w:eastAsia="Times New Roman" w:hAnsi="Calibri Light" w:cs="Calibri Light"/>
          <w:color w:val="555D66"/>
          <w:sz w:val="22"/>
          <w:szCs w:val="22"/>
          <w:lang w:eastAsia="en-GB"/>
        </w:rPr>
        <w:t>ervice</w:t>
      </w:r>
      <w:r w:rsidRPr="00B21344">
        <w:rPr>
          <w:rFonts w:ascii="Calibri Light" w:eastAsia="Times New Roman" w:hAnsi="Calibri Light" w:cs="Calibri Light"/>
          <w:b/>
          <w:bCs/>
          <w:color w:val="2980B9"/>
          <w:sz w:val="22"/>
          <w:szCs w:val="22"/>
          <w:lang w:eastAsia="en-GB"/>
        </w:rPr>
        <w:t> E</w:t>
      </w:r>
      <w:r w:rsidRPr="00B21344">
        <w:rPr>
          <w:rFonts w:ascii="Calibri Light" w:eastAsia="Times New Roman" w:hAnsi="Calibri Light" w:cs="Calibri Light"/>
          <w:color w:val="555D66"/>
          <w:sz w:val="22"/>
          <w:szCs w:val="22"/>
          <w:lang w:eastAsia="en-GB"/>
        </w:rPr>
        <w:t>mpowerment </w:t>
      </w:r>
    </w:p>
    <w:p w14:paraId="546AB4BC" w14:textId="77777777" w:rsidR="00B21344" w:rsidRPr="00B21344" w:rsidRDefault="00B21344" w:rsidP="00B21344">
      <w:pPr>
        <w:shd w:val="clear" w:color="auto" w:fill="FFFFFF"/>
        <w:spacing w:after="150"/>
        <w:jc w:val="center"/>
        <w:rPr>
          <w:rFonts w:ascii="Raleway" w:eastAsia="Times New Roman" w:hAnsi="Raleway"/>
          <w:color w:val="555D66"/>
          <w:sz w:val="22"/>
          <w:szCs w:val="22"/>
          <w:lang w:eastAsia="en-GB"/>
        </w:rPr>
      </w:pPr>
      <w:r w:rsidRPr="00B21344">
        <w:rPr>
          <w:rFonts w:ascii="Calibri Light" w:eastAsia="Times New Roman" w:hAnsi="Calibri Light" w:cs="Calibri Light"/>
          <w:b/>
          <w:bCs/>
          <w:color w:val="262626"/>
          <w:sz w:val="22"/>
          <w:szCs w:val="22"/>
          <w:lang w:eastAsia="en-GB"/>
        </w:rPr>
        <w:t>We RAISE! </w:t>
      </w:r>
    </w:p>
    <w:p w14:paraId="14625B12" w14:textId="77777777" w:rsidR="00B63BDC" w:rsidRPr="00463DFD" w:rsidRDefault="00B63BDC" w:rsidP="00915D63">
      <w:pPr>
        <w:pStyle w:val="Default"/>
        <w:rPr>
          <w:rFonts w:ascii="Calibri Light" w:hAnsi="Calibri Light" w:cs="Calibri Light"/>
          <w:b/>
          <w:bCs/>
          <w:szCs w:val="23"/>
        </w:rPr>
      </w:pPr>
    </w:p>
    <w:p w14:paraId="1C4C8294" w14:textId="77777777" w:rsidR="00915D63" w:rsidRPr="00463DFD"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t xml:space="preserve">Introduction </w:t>
      </w:r>
    </w:p>
    <w:p w14:paraId="3E3A34B8" w14:textId="77777777" w:rsidR="00B63BDC" w:rsidRPr="00463DFD" w:rsidRDefault="00B63BDC" w:rsidP="00915D63">
      <w:pPr>
        <w:pStyle w:val="Default"/>
        <w:rPr>
          <w:rFonts w:ascii="Calibri Light" w:hAnsi="Calibri Light" w:cs="Calibri Light"/>
          <w:szCs w:val="23"/>
        </w:rPr>
      </w:pPr>
    </w:p>
    <w:p w14:paraId="5A053F39"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In 2003 OFSTED</w:t>
      </w:r>
      <w:r w:rsidR="002630B9" w:rsidRPr="00463DFD">
        <w:rPr>
          <w:rFonts w:ascii="Calibri Light" w:hAnsi="Calibri Light" w:cs="Calibri Light"/>
          <w:szCs w:val="23"/>
        </w:rPr>
        <w:t>,</w:t>
      </w:r>
      <w:r w:rsidRPr="00463DFD">
        <w:rPr>
          <w:rFonts w:ascii="Calibri Light" w:hAnsi="Calibri Light" w:cs="Calibri Light"/>
          <w:szCs w:val="23"/>
        </w:rPr>
        <w:t xml:space="preserve"> published “Bullying effective action in secondary schools”. This was followed by DfES guidance for schools under two headings: “Don’t suffer in silence” and “Bullying – a charter for action”. This policy reflects this guidance. </w:t>
      </w:r>
    </w:p>
    <w:p w14:paraId="16575962" w14:textId="77777777" w:rsidR="00B63BDC" w:rsidRPr="00463DFD" w:rsidRDefault="00B63BDC" w:rsidP="00915D63">
      <w:pPr>
        <w:pStyle w:val="Default"/>
        <w:rPr>
          <w:rFonts w:ascii="Calibri Light" w:hAnsi="Calibri Light" w:cs="Calibri Light"/>
          <w:szCs w:val="23"/>
        </w:rPr>
      </w:pPr>
    </w:p>
    <w:p w14:paraId="300CB8C1"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DfES guidance defines bullying as actions that are meant to be hurtful and which happen on a regular basis. Bullying can be direct or indirect. </w:t>
      </w:r>
    </w:p>
    <w:p w14:paraId="731887C5" w14:textId="77777777" w:rsidR="00B63BDC" w:rsidRPr="00463DFD" w:rsidRDefault="00B63BDC" w:rsidP="00915D63">
      <w:pPr>
        <w:pStyle w:val="Default"/>
        <w:rPr>
          <w:rFonts w:ascii="Calibri Light" w:hAnsi="Calibri Light" w:cs="Calibri Light"/>
          <w:szCs w:val="23"/>
        </w:rPr>
      </w:pPr>
    </w:p>
    <w:p w14:paraId="0F1D9199" w14:textId="77777777" w:rsidR="00915D63" w:rsidRPr="00463DFD" w:rsidRDefault="00B63BDC" w:rsidP="00915D63">
      <w:pPr>
        <w:pStyle w:val="Default"/>
        <w:rPr>
          <w:rFonts w:ascii="Calibri Light" w:hAnsi="Calibri Light" w:cs="Calibri Light"/>
          <w:szCs w:val="23"/>
        </w:rPr>
      </w:pPr>
      <w:r w:rsidRPr="00463DFD">
        <w:rPr>
          <w:rFonts w:ascii="Calibri Light" w:hAnsi="Calibri Light" w:cs="Calibri Light"/>
          <w:szCs w:val="23"/>
        </w:rPr>
        <w:t>Spring Hill</w:t>
      </w:r>
      <w:r w:rsidR="00915D63" w:rsidRPr="00463DFD">
        <w:rPr>
          <w:rFonts w:ascii="Calibri Light" w:hAnsi="Calibri Light" w:cs="Calibri Light"/>
          <w:szCs w:val="23"/>
        </w:rPr>
        <w:t xml:space="preserve"> Primary school is committed to working with staff, pupils and parents and carers to create and maintain a school community where bullying is not tolerated. The school anti-bullying policy has been developed with due regard for our duties and obligations under existing legislation and public sector duties for the safeguarding and wellbeing of all our pupils and we will take all steps to ensure their safety. </w:t>
      </w:r>
    </w:p>
    <w:p w14:paraId="7C6745F6" w14:textId="77777777" w:rsidR="00B63BDC" w:rsidRPr="00463DFD" w:rsidRDefault="00B63BDC" w:rsidP="00915D63">
      <w:pPr>
        <w:pStyle w:val="Default"/>
        <w:rPr>
          <w:rFonts w:ascii="Calibri Light" w:hAnsi="Calibri Light" w:cs="Calibri Light"/>
          <w:szCs w:val="23"/>
        </w:rPr>
      </w:pPr>
    </w:p>
    <w:p w14:paraId="20F3F517" w14:textId="77777777" w:rsidR="00915D63" w:rsidRPr="00463DFD"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t xml:space="preserve">Aims and objectives </w:t>
      </w:r>
    </w:p>
    <w:p w14:paraId="4A0E3D9C" w14:textId="77777777" w:rsidR="00B63BDC" w:rsidRPr="00463DFD" w:rsidRDefault="00B63BDC" w:rsidP="00915D63">
      <w:pPr>
        <w:pStyle w:val="Default"/>
        <w:rPr>
          <w:rFonts w:ascii="Calibri Light" w:hAnsi="Calibri Light" w:cs="Calibri Light"/>
          <w:szCs w:val="23"/>
        </w:rPr>
      </w:pPr>
    </w:p>
    <w:p w14:paraId="1F5E63BD"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The governors, headteacher, leadership team and all staff at </w:t>
      </w:r>
      <w:r w:rsidR="00B63BDC" w:rsidRPr="00463DFD">
        <w:rPr>
          <w:rFonts w:ascii="Calibri Light" w:hAnsi="Calibri Light" w:cs="Calibri Light"/>
          <w:szCs w:val="23"/>
        </w:rPr>
        <w:t xml:space="preserve">Spring Hill </w:t>
      </w:r>
      <w:r w:rsidRPr="00463DFD">
        <w:rPr>
          <w:rFonts w:ascii="Calibri Light" w:hAnsi="Calibri Light" w:cs="Calibri Light"/>
          <w:szCs w:val="23"/>
        </w:rPr>
        <w:t xml:space="preserve">Primary School acknowledge that bullying is wrong and damages individual children. We therefore do all we can to prevent it, by developing a school ethos in which bullying is regarded as unacceptable. </w:t>
      </w:r>
    </w:p>
    <w:p w14:paraId="032509E1" w14:textId="77777777" w:rsidR="00B63BDC" w:rsidRPr="00463DFD" w:rsidRDefault="00B63BDC" w:rsidP="00915D63">
      <w:pPr>
        <w:pStyle w:val="Default"/>
        <w:rPr>
          <w:rFonts w:ascii="Calibri Light" w:hAnsi="Calibri Light" w:cs="Calibri Light"/>
          <w:szCs w:val="23"/>
        </w:rPr>
      </w:pPr>
    </w:p>
    <w:p w14:paraId="3EF8A367"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t xml:space="preserve">We aim to: </w:t>
      </w:r>
    </w:p>
    <w:p w14:paraId="63A175C4" w14:textId="77777777" w:rsidR="00915D63" w:rsidRPr="00463DFD" w:rsidRDefault="00915D63" w:rsidP="00915D63">
      <w:pPr>
        <w:pStyle w:val="Default"/>
        <w:numPr>
          <w:ilvl w:val="0"/>
          <w:numId w:val="3"/>
        </w:numPr>
        <w:spacing w:after="77"/>
        <w:rPr>
          <w:rFonts w:ascii="Calibri Light" w:hAnsi="Calibri Light" w:cs="Calibri Light"/>
          <w:szCs w:val="23"/>
        </w:rPr>
      </w:pPr>
      <w:r w:rsidRPr="00463DFD">
        <w:rPr>
          <w:rFonts w:ascii="Calibri Light" w:hAnsi="Calibri Light" w:cs="Calibri Light"/>
          <w:szCs w:val="23"/>
        </w:rPr>
        <w:t xml:space="preserve">show commitment to overcome bullying through practising zero tolerance. </w:t>
      </w:r>
    </w:p>
    <w:p w14:paraId="442FDEC2" w14:textId="77777777" w:rsidR="00915D63" w:rsidRPr="00463DFD" w:rsidRDefault="00915D63" w:rsidP="00915D63">
      <w:pPr>
        <w:pStyle w:val="Default"/>
        <w:numPr>
          <w:ilvl w:val="0"/>
          <w:numId w:val="3"/>
        </w:numPr>
        <w:spacing w:after="77"/>
        <w:rPr>
          <w:rFonts w:ascii="Calibri Light" w:hAnsi="Calibri Light" w:cs="Calibri Light"/>
          <w:szCs w:val="23"/>
        </w:rPr>
      </w:pPr>
      <w:r w:rsidRPr="00463DFD">
        <w:rPr>
          <w:rFonts w:ascii="Calibri Light" w:hAnsi="Calibri Light" w:cs="Calibri Light"/>
          <w:szCs w:val="23"/>
        </w:rPr>
        <w:t xml:space="preserve">have a safe and secure environment where all can learn without anxiety and measures are in place to reduce the likelihood of bullying. </w:t>
      </w:r>
    </w:p>
    <w:p w14:paraId="7B818A4C" w14:textId="77777777" w:rsidR="00915D63" w:rsidRPr="00463DFD" w:rsidRDefault="00915D63" w:rsidP="00915D63">
      <w:pPr>
        <w:pStyle w:val="Default"/>
        <w:numPr>
          <w:ilvl w:val="0"/>
          <w:numId w:val="3"/>
        </w:numPr>
        <w:spacing w:after="77"/>
        <w:rPr>
          <w:rFonts w:ascii="Calibri Light" w:hAnsi="Calibri Light" w:cs="Calibri Light"/>
          <w:szCs w:val="23"/>
        </w:rPr>
      </w:pPr>
      <w:r w:rsidRPr="00463DFD">
        <w:rPr>
          <w:rFonts w:ascii="Calibri Light" w:hAnsi="Calibri Light" w:cs="Calibri Light"/>
          <w:szCs w:val="23"/>
        </w:rPr>
        <w:t xml:space="preserve">ensure a consistent school response to any bullying incidents that do occur. </w:t>
      </w:r>
    </w:p>
    <w:p w14:paraId="33A36CF0" w14:textId="77777777" w:rsidR="00915D63" w:rsidRPr="00463DFD" w:rsidRDefault="00915D63" w:rsidP="00915D63">
      <w:pPr>
        <w:pStyle w:val="Default"/>
        <w:numPr>
          <w:ilvl w:val="0"/>
          <w:numId w:val="3"/>
        </w:numPr>
        <w:rPr>
          <w:rFonts w:ascii="Calibri Light" w:hAnsi="Calibri Light" w:cs="Calibri Light"/>
          <w:szCs w:val="23"/>
        </w:rPr>
      </w:pPr>
      <w:r w:rsidRPr="00463DFD">
        <w:rPr>
          <w:rFonts w:ascii="Calibri Light" w:hAnsi="Calibri Light" w:cs="Calibri Light"/>
          <w:szCs w:val="23"/>
        </w:rPr>
        <w:t xml:space="preserve">make the school community aware of our opposition to bullying and we make clear each person’s responsibilities with regard to the eradication of bullying in our school. </w:t>
      </w:r>
    </w:p>
    <w:p w14:paraId="1F96F93F" w14:textId="77777777" w:rsidR="00915D63" w:rsidRPr="00463DFD" w:rsidRDefault="00915D63" w:rsidP="00915D63">
      <w:pPr>
        <w:pStyle w:val="Default"/>
        <w:rPr>
          <w:rFonts w:ascii="Calibri Light" w:hAnsi="Calibri Light" w:cs="Calibri Light"/>
          <w:szCs w:val="23"/>
        </w:rPr>
      </w:pPr>
    </w:p>
    <w:p w14:paraId="7DE4B95A"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szCs w:val="23"/>
        </w:rPr>
        <w:lastRenderedPageBreak/>
        <w:t xml:space="preserve">This policy aims to promote the understanding that bullying is usually caused by discontentment/unhappiness in the aggressor. </w:t>
      </w:r>
    </w:p>
    <w:p w14:paraId="4AA7BF3C" w14:textId="77777777" w:rsidR="008249E7" w:rsidRPr="00463DFD" w:rsidRDefault="008249E7" w:rsidP="00915D63">
      <w:pPr>
        <w:pStyle w:val="Default"/>
        <w:rPr>
          <w:rFonts w:ascii="Calibri Light" w:hAnsi="Calibri Light" w:cs="Calibri Light"/>
          <w:b/>
          <w:bCs/>
          <w:szCs w:val="23"/>
        </w:rPr>
      </w:pPr>
    </w:p>
    <w:p w14:paraId="1931C16E" w14:textId="77777777" w:rsidR="002630B9" w:rsidRPr="00463DFD" w:rsidRDefault="002630B9" w:rsidP="00915D63">
      <w:pPr>
        <w:pStyle w:val="Default"/>
        <w:rPr>
          <w:rFonts w:ascii="Calibri Light" w:hAnsi="Calibri Light" w:cs="Calibri Light"/>
          <w:b/>
          <w:bCs/>
          <w:szCs w:val="23"/>
        </w:rPr>
      </w:pPr>
    </w:p>
    <w:p w14:paraId="4CBDB0AB" w14:textId="77777777" w:rsidR="00915D63"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t xml:space="preserve">2: Roles and responsibilities across the school </w:t>
      </w:r>
    </w:p>
    <w:p w14:paraId="35B91725" w14:textId="77777777" w:rsidR="00AF2610" w:rsidRPr="00463DFD" w:rsidRDefault="00AF2610" w:rsidP="00915D63">
      <w:pPr>
        <w:pStyle w:val="Default"/>
        <w:rPr>
          <w:rFonts w:ascii="Calibri Light" w:hAnsi="Calibri Light" w:cs="Calibri Light"/>
          <w:color w:val="0070C0"/>
          <w:szCs w:val="23"/>
        </w:rPr>
      </w:pPr>
    </w:p>
    <w:p w14:paraId="242F7401"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b/>
          <w:bCs/>
          <w:szCs w:val="23"/>
        </w:rPr>
        <w:t xml:space="preserve">Governors’ role and responsibilities </w:t>
      </w:r>
    </w:p>
    <w:p w14:paraId="4B8202B5" w14:textId="77777777" w:rsidR="00915D63" w:rsidRPr="00463DFD" w:rsidRDefault="00915D63" w:rsidP="00915D63">
      <w:pPr>
        <w:pStyle w:val="Default"/>
        <w:rPr>
          <w:rFonts w:ascii="Calibri Light" w:hAnsi="Calibri Light" w:cs="Calibri Light"/>
          <w:szCs w:val="23"/>
        </w:rPr>
      </w:pPr>
      <w:r w:rsidRPr="00463DFD">
        <w:rPr>
          <w:rFonts w:ascii="Calibri Light" w:hAnsi="Calibri Light" w:cs="Calibri Light"/>
          <w:b/>
          <w:bCs/>
          <w:i/>
          <w:iCs/>
          <w:szCs w:val="23"/>
        </w:rPr>
        <w:t xml:space="preserve">Role </w:t>
      </w:r>
    </w:p>
    <w:p w14:paraId="55AECA5F" w14:textId="77777777" w:rsidR="00915D63" w:rsidRPr="00463DFD" w:rsidRDefault="00915D63" w:rsidP="008249E7">
      <w:pPr>
        <w:pStyle w:val="Default"/>
        <w:numPr>
          <w:ilvl w:val="0"/>
          <w:numId w:val="11"/>
        </w:numPr>
        <w:rPr>
          <w:rFonts w:ascii="Calibri Light" w:hAnsi="Calibri Light" w:cs="Calibri Light"/>
          <w:szCs w:val="23"/>
        </w:rPr>
      </w:pPr>
      <w:r w:rsidRPr="00463DFD">
        <w:rPr>
          <w:rFonts w:ascii="Calibri Light" w:hAnsi="Calibri Light" w:cs="Calibri Light"/>
          <w:szCs w:val="23"/>
        </w:rPr>
        <w:t xml:space="preserve">Promote the wellbeing and ensure the safeguarding of all pupils in school </w:t>
      </w:r>
    </w:p>
    <w:p w14:paraId="2D967894" w14:textId="77777777" w:rsidR="008249E7" w:rsidRPr="00463DFD" w:rsidRDefault="00915D63" w:rsidP="008249E7">
      <w:pPr>
        <w:pStyle w:val="Default"/>
        <w:numPr>
          <w:ilvl w:val="0"/>
          <w:numId w:val="11"/>
        </w:numPr>
        <w:rPr>
          <w:rFonts w:ascii="Calibri Light" w:hAnsi="Calibri Light" w:cs="Calibri Light"/>
          <w:szCs w:val="23"/>
        </w:rPr>
      </w:pPr>
      <w:r w:rsidRPr="00463DFD">
        <w:rPr>
          <w:rFonts w:ascii="Calibri Light" w:hAnsi="Calibri Light" w:cs="Calibri Light"/>
          <w:szCs w:val="23"/>
        </w:rPr>
        <w:t>Ensure the school carries out both the letter and the spirit of the legislation and statutory duties, and observes national and local guidance</w:t>
      </w:r>
      <w:r w:rsidR="008249E7" w:rsidRPr="00463DFD">
        <w:rPr>
          <w:rFonts w:ascii="Calibri Light" w:hAnsi="Calibri Light" w:cs="Calibri Light"/>
          <w:szCs w:val="23"/>
        </w:rPr>
        <w:t xml:space="preserve">. </w:t>
      </w:r>
    </w:p>
    <w:p w14:paraId="009C85FC" w14:textId="77777777" w:rsidR="00915D63" w:rsidRPr="00463DFD" w:rsidRDefault="00915D63" w:rsidP="008249E7">
      <w:pPr>
        <w:pStyle w:val="Default"/>
        <w:numPr>
          <w:ilvl w:val="0"/>
          <w:numId w:val="11"/>
        </w:numPr>
        <w:rPr>
          <w:rFonts w:ascii="Calibri Light" w:hAnsi="Calibri Light" w:cs="Calibri Light"/>
          <w:color w:val="auto"/>
          <w:szCs w:val="23"/>
        </w:rPr>
      </w:pPr>
      <w:r w:rsidRPr="00463DFD">
        <w:rPr>
          <w:rFonts w:ascii="Calibri Light" w:hAnsi="Calibri Light" w:cs="Calibri Light"/>
          <w:color w:val="auto"/>
          <w:szCs w:val="23"/>
        </w:rPr>
        <w:t xml:space="preserve">Provide leadership to ensure the development, implementation and regular review of the anti-bullying policy </w:t>
      </w:r>
    </w:p>
    <w:p w14:paraId="0FCCBB37" w14:textId="77777777" w:rsidR="00915D63" w:rsidRPr="00463DFD" w:rsidRDefault="00915D63" w:rsidP="008249E7">
      <w:pPr>
        <w:pStyle w:val="Default"/>
        <w:numPr>
          <w:ilvl w:val="0"/>
          <w:numId w:val="11"/>
        </w:numPr>
        <w:rPr>
          <w:rFonts w:ascii="Calibri Light" w:hAnsi="Calibri Light" w:cs="Calibri Light"/>
          <w:color w:val="auto"/>
          <w:szCs w:val="23"/>
        </w:rPr>
      </w:pPr>
      <w:r w:rsidRPr="00463DFD">
        <w:rPr>
          <w:rFonts w:ascii="Calibri Light" w:hAnsi="Calibri Light" w:cs="Calibri Light"/>
          <w:color w:val="auto"/>
          <w:szCs w:val="23"/>
        </w:rPr>
        <w:t xml:space="preserve">Ensure that policy and good practice is reflected in the school’s anti-bullying practice </w:t>
      </w:r>
    </w:p>
    <w:p w14:paraId="3C36D5F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Policy development and implementation </w:t>
      </w:r>
    </w:p>
    <w:p w14:paraId="1EBB57C9"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Through consultation with all stakeholders, develop a written statement of principles regarding the anti-bullying work of the school </w:t>
      </w:r>
    </w:p>
    <w:p w14:paraId="14237D29"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Guide the Head teacher in determining and implementing measures, based on the statement of principles, which promote good behaviour throughout the whole school community </w:t>
      </w:r>
    </w:p>
    <w:p w14:paraId="308537C8"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Nominate a named governor with a particular brief to oversee the anti-bullying work of the school </w:t>
      </w:r>
    </w:p>
    <w:p w14:paraId="01B9BBBE"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Make anti-bullying a regular item at governor meetings </w:t>
      </w:r>
    </w:p>
    <w:p w14:paraId="4D641175"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Publish and keep under annual review the anti-bullying policy </w:t>
      </w:r>
    </w:p>
    <w:p w14:paraId="12FEA082" w14:textId="259B9346"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Ensure the policy includes references to </w:t>
      </w:r>
      <w:r w:rsidR="00A342A6">
        <w:rPr>
          <w:rFonts w:ascii="Calibri Light" w:hAnsi="Calibri Light" w:cs="Calibri Light"/>
          <w:color w:val="auto"/>
          <w:szCs w:val="23"/>
        </w:rPr>
        <w:t xml:space="preserve">the protected characteristics including but not limited to: </w:t>
      </w:r>
      <w:r w:rsidRPr="00463DFD">
        <w:rPr>
          <w:rFonts w:ascii="Calibri Light" w:hAnsi="Calibri Light" w:cs="Calibri Light"/>
          <w:color w:val="auto"/>
          <w:szCs w:val="23"/>
        </w:rPr>
        <w:t xml:space="preserve">age, disability, ethnicity, gender, religion and belief, sexual orientation, class, poverty and any other local issues appropriate to the school context </w:t>
      </w:r>
    </w:p>
    <w:p w14:paraId="4D604E07"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Review the policy in consultation with pupils, parents/carers and staff and ensure that it is informed by, and responsive to, their experiences </w:t>
      </w:r>
    </w:p>
    <w:p w14:paraId="029E423B"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Ensure that the school makes use of monitoring data and understands its implications for the development of policies, procedures and practice </w:t>
      </w:r>
    </w:p>
    <w:p w14:paraId="0C5F8331"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Provide leadership to ensure a consistent response to all incidents of bullying and harassment </w:t>
      </w:r>
    </w:p>
    <w:p w14:paraId="4738934B"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Ensure the development and publication of a </w:t>
      </w:r>
      <w:proofErr w:type="gramStart"/>
      <w:r w:rsidRPr="00463DFD">
        <w:rPr>
          <w:rFonts w:ascii="Calibri Light" w:hAnsi="Calibri Light" w:cs="Calibri Light"/>
          <w:color w:val="auto"/>
          <w:szCs w:val="23"/>
        </w:rPr>
        <w:t>complaints</w:t>
      </w:r>
      <w:proofErr w:type="gramEnd"/>
      <w:r w:rsidRPr="00463DFD">
        <w:rPr>
          <w:rFonts w:ascii="Calibri Light" w:hAnsi="Calibri Light" w:cs="Calibri Light"/>
          <w:color w:val="auto"/>
          <w:szCs w:val="23"/>
        </w:rPr>
        <w:t xml:space="preserve"> procedure </w:t>
      </w:r>
    </w:p>
    <w:p w14:paraId="60778052" w14:textId="77777777" w:rsidR="00915D63" w:rsidRPr="00463DFD" w:rsidRDefault="00915D63" w:rsidP="008249E7">
      <w:pPr>
        <w:pStyle w:val="Default"/>
        <w:numPr>
          <w:ilvl w:val="0"/>
          <w:numId w:val="10"/>
        </w:numPr>
        <w:rPr>
          <w:rFonts w:ascii="Calibri Light" w:hAnsi="Calibri Light" w:cs="Calibri Light"/>
          <w:color w:val="auto"/>
          <w:szCs w:val="23"/>
        </w:rPr>
      </w:pPr>
      <w:r w:rsidRPr="00463DFD">
        <w:rPr>
          <w:rFonts w:ascii="Calibri Light" w:hAnsi="Calibri Light" w:cs="Calibri Light"/>
          <w:color w:val="auto"/>
          <w:szCs w:val="23"/>
        </w:rPr>
        <w:t xml:space="preserve">Record, investigate and respond to any complaints from parents/carers or the wider community related to the school’s response to bullying </w:t>
      </w:r>
    </w:p>
    <w:p w14:paraId="6382C3C5"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2A9D51AE" w14:textId="77777777" w:rsidR="00915D63" w:rsidRPr="00463DFD" w:rsidRDefault="00915D63" w:rsidP="008249E7">
      <w:pPr>
        <w:pStyle w:val="Default"/>
        <w:numPr>
          <w:ilvl w:val="0"/>
          <w:numId w:val="12"/>
        </w:numPr>
        <w:rPr>
          <w:rFonts w:ascii="Calibri Light" w:hAnsi="Calibri Light" w:cs="Calibri Light"/>
          <w:color w:val="auto"/>
          <w:szCs w:val="23"/>
        </w:rPr>
      </w:pPr>
      <w:r w:rsidRPr="00463DFD">
        <w:rPr>
          <w:rFonts w:ascii="Calibri Light" w:hAnsi="Calibri Light" w:cs="Calibri Light"/>
          <w:color w:val="auto"/>
          <w:szCs w:val="23"/>
        </w:rPr>
        <w:t xml:space="preserve">Provide an appropriate and consistent role model for all staff, pupils and the wider school community </w:t>
      </w:r>
    </w:p>
    <w:p w14:paraId="70535660" w14:textId="77777777" w:rsidR="00915D63" w:rsidRPr="00463DFD" w:rsidRDefault="00915D63" w:rsidP="008249E7">
      <w:pPr>
        <w:pStyle w:val="Default"/>
        <w:numPr>
          <w:ilvl w:val="0"/>
          <w:numId w:val="12"/>
        </w:numPr>
        <w:rPr>
          <w:rFonts w:ascii="Calibri Light" w:hAnsi="Calibri Light" w:cs="Calibri Light"/>
          <w:color w:val="auto"/>
          <w:szCs w:val="23"/>
        </w:rPr>
      </w:pPr>
      <w:r w:rsidRPr="00463DFD">
        <w:rPr>
          <w:rFonts w:ascii="Calibri Light" w:hAnsi="Calibri Light" w:cs="Calibri Light"/>
          <w:color w:val="auto"/>
          <w:szCs w:val="23"/>
        </w:rPr>
        <w:t xml:space="preserve">Celebrate and share examples of good practice from the school and among individual staff and pupils </w:t>
      </w:r>
    </w:p>
    <w:p w14:paraId="3F958EA7" w14:textId="77777777" w:rsidR="00B63BDC" w:rsidRDefault="00B63BDC" w:rsidP="00915D63">
      <w:pPr>
        <w:pStyle w:val="Default"/>
        <w:rPr>
          <w:rFonts w:ascii="Calibri Light" w:hAnsi="Calibri Light" w:cs="Calibri Light"/>
          <w:b/>
          <w:bCs/>
          <w:color w:val="auto"/>
        </w:rPr>
      </w:pPr>
    </w:p>
    <w:p w14:paraId="179FF6DF" w14:textId="77777777" w:rsidR="00AF2610" w:rsidRDefault="00AF2610" w:rsidP="00915D63">
      <w:pPr>
        <w:pStyle w:val="Default"/>
        <w:rPr>
          <w:rFonts w:ascii="Calibri Light" w:hAnsi="Calibri Light" w:cs="Calibri Light"/>
          <w:b/>
          <w:bCs/>
          <w:color w:val="auto"/>
        </w:rPr>
      </w:pPr>
    </w:p>
    <w:p w14:paraId="027C39BC" w14:textId="77777777" w:rsidR="00AF2610" w:rsidRDefault="00AF2610" w:rsidP="00915D63">
      <w:pPr>
        <w:pStyle w:val="Default"/>
        <w:rPr>
          <w:rFonts w:ascii="Calibri Light" w:hAnsi="Calibri Light" w:cs="Calibri Light"/>
          <w:b/>
          <w:bCs/>
          <w:color w:val="auto"/>
        </w:rPr>
      </w:pPr>
    </w:p>
    <w:p w14:paraId="3803A0E7" w14:textId="77777777" w:rsidR="00AF2610" w:rsidRPr="00463DFD" w:rsidRDefault="00AF2610" w:rsidP="00915D63">
      <w:pPr>
        <w:pStyle w:val="Default"/>
        <w:rPr>
          <w:rFonts w:ascii="Calibri Light" w:hAnsi="Calibri Light" w:cs="Calibri Light"/>
          <w:b/>
          <w:bCs/>
          <w:color w:val="auto"/>
        </w:rPr>
      </w:pPr>
    </w:p>
    <w:p w14:paraId="678E6DAA" w14:textId="77777777" w:rsidR="00B63BDC" w:rsidRPr="00463DFD" w:rsidRDefault="00B63BDC" w:rsidP="00915D63">
      <w:pPr>
        <w:pStyle w:val="Default"/>
        <w:rPr>
          <w:rFonts w:ascii="Calibri Light" w:hAnsi="Calibri Light" w:cs="Calibri Light"/>
          <w:b/>
          <w:bCs/>
          <w:color w:val="auto"/>
        </w:rPr>
      </w:pPr>
    </w:p>
    <w:p w14:paraId="5E11FA28" w14:textId="77777777" w:rsidR="00B63BDC" w:rsidRPr="00463DFD" w:rsidRDefault="00B63BDC" w:rsidP="00915D63">
      <w:pPr>
        <w:pStyle w:val="Default"/>
        <w:rPr>
          <w:rFonts w:ascii="Calibri Light" w:hAnsi="Calibri Light" w:cs="Calibri Light"/>
          <w:b/>
          <w:bCs/>
          <w:color w:val="auto"/>
        </w:rPr>
      </w:pPr>
    </w:p>
    <w:p w14:paraId="72B6C3D8" w14:textId="77777777" w:rsidR="00915D63" w:rsidRPr="00463DFD" w:rsidRDefault="00915D63" w:rsidP="00915D63">
      <w:pPr>
        <w:pStyle w:val="Default"/>
        <w:rPr>
          <w:rFonts w:ascii="Calibri Light" w:hAnsi="Calibri Light" w:cs="Calibri Light"/>
          <w:color w:val="auto"/>
        </w:rPr>
      </w:pPr>
      <w:r w:rsidRPr="00463DFD">
        <w:rPr>
          <w:rFonts w:ascii="Calibri Light" w:hAnsi="Calibri Light" w:cs="Calibri Light"/>
          <w:b/>
          <w:bCs/>
          <w:color w:val="auto"/>
        </w:rPr>
        <w:lastRenderedPageBreak/>
        <w:t xml:space="preserve">Headteacher and senior staff with key responsibilities </w:t>
      </w:r>
    </w:p>
    <w:p w14:paraId="68842436" w14:textId="77777777" w:rsidR="00915D63" w:rsidRPr="00463DFD" w:rsidRDefault="00915D63" w:rsidP="00915D63">
      <w:pPr>
        <w:pStyle w:val="Default"/>
        <w:rPr>
          <w:rFonts w:ascii="Calibri Light" w:hAnsi="Calibri Light" w:cs="Calibri Light"/>
          <w:color w:val="auto"/>
        </w:rPr>
      </w:pPr>
      <w:r w:rsidRPr="00463DFD">
        <w:rPr>
          <w:rFonts w:ascii="Calibri Light" w:hAnsi="Calibri Light" w:cs="Calibri Light"/>
          <w:b/>
          <w:bCs/>
          <w:i/>
          <w:iCs/>
          <w:color w:val="auto"/>
        </w:rPr>
        <w:t xml:space="preserve">Role </w:t>
      </w:r>
    </w:p>
    <w:p w14:paraId="306E1771" w14:textId="77777777" w:rsidR="00915D63"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Build and maintain a school ethos which is welcoming, supportive and inclusive of all pupils, parents/carers and staff </w:t>
      </w:r>
    </w:p>
    <w:p w14:paraId="0A860C24" w14:textId="77777777" w:rsidR="00915D63"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Promote the wellbeing and ensure the safeguarding of all pupils in the school </w:t>
      </w:r>
    </w:p>
    <w:p w14:paraId="538C7C7F" w14:textId="77777777" w:rsidR="00915D63"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Provide support for the governors through the development and implementation of an effective anti-bullying policy </w:t>
      </w:r>
    </w:p>
    <w:p w14:paraId="4F90EF8C" w14:textId="77777777" w:rsidR="008249E7" w:rsidRPr="00463DFD" w:rsidRDefault="00915D63" w:rsidP="008249E7">
      <w:pPr>
        <w:pStyle w:val="Default"/>
        <w:numPr>
          <w:ilvl w:val="1"/>
          <w:numId w:val="15"/>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the voice of pupils, staff, parents and carers is heard and communicated to governors </w:t>
      </w:r>
    </w:p>
    <w:p w14:paraId="0642BEC8" w14:textId="77777777" w:rsidR="00915D63" w:rsidRPr="00463DFD" w:rsidRDefault="00915D63" w:rsidP="008249E7">
      <w:pPr>
        <w:pStyle w:val="Default"/>
        <w:rPr>
          <w:rFonts w:ascii="Calibri Light" w:hAnsi="Calibri Light" w:cs="Calibri Light"/>
          <w:color w:val="auto"/>
        </w:rPr>
      </w:pPr>
      <w:r w:rsidRPr="00463DFD">
        <w:rPr>
          <w:rFonts w:ascii="Calibri Light" w:hAnsi="Calibri Light" w:cs="Calibri Light"/>
          <w:b/>
          <w:bCs/>
          <w:i/>
          <w:iCs/>
          <w:color w:val="auto"/>
        </w:rPr>
        <w:t xml:space="preserve">Policy development and implementation </w:t>
      </w:r>
    </w:p>
    <w:p w14:paraId="499DA7DE"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With the advice and guidance of governors and through consultation with staff, pupils, parents/carers and other stakeholders, develop, implement and review anti-bullying policy and measures which promote good behaviour, respect for others, and self-discipline amongst pupils </w:t>
      </w:r>
    </w:p>
    <w:p w14:paraId="403DC5BE"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the effective communication of the policy to all pupils, staff and stakeholders </w:t>
      </w:r>
    </w:p>
    <w:p w14:paraId="1CD7D88D"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that pupils, staff, parents/carers and other stakeholders are involved in the creation of a positive school ethos </w:t>
      </w:r>
    </w:p>
    <w:p w14:paraId="1F9B5A7D"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Take action to prevent all forms of bullying </w:t>
      </w:r>
    </w:p>
    <w:p w14:paraId="25EB28E8"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that the school’s anti-bullying policy and related practice is complied with consistently and effectively </w:t>
      </w:r>
    </w:p>
    <w:p w14:paraId="498D084C"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Make sure that effective monitoring procedures are developed, operated and maintained </w:t>
      </w:r>
    </w:p>
    <w:p w14:paraId="42843868"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all staff (including support staff) regularly receive appropriate training to enable them to recognise and prevent all forms of bullying and ensure they are clear about their roles and responsibilities in preventing and responding to bullying </w:t>
      </w:r>
    </w:p>
    <w:p w14:paraId="6574BDBA"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Develop and implement a system for recording incidents of bullying and hurtful behaviour which staff know and use consistently </w:t>
      </w:r>
    </w:p>
    <w:p w14:paraId="4A9F8181"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Ensure that appropriate support systems are in place to prevent and respond to bullying, including peer support programmes </w:t>
      </w:r>
    </w:p>
    <w:p w14:paraId="64381225"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Use partnerships and multi-agency approaches to prevent, and/or respond to, bullying which happens off-site </w:t>
      </w:r>
    </w:p>
    <w:p w14:paraId="561CFEF0"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Provide structures and systems that respond effectively to pupils’ views and ensure that all staff, pupils and other stakeholders are supported to participate in the review and impact assessment of behaviour and anti-bullying policies </w:t>
      </w:r>
    </w:p>
    <w:p w14:paraId="316D33CD"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Monitor the continued progress and self-esteem of the targets and perpetrators of bullying </w:t>
      </w:r>
    </w:p>
    <w:p w14:paraId="4569078E" w14:textId="77777777" w:rsidR="00915D63" w:rsidRPr="00463DFD" w:rsidRDefault="00915D63" w:rsidP="008249E7">
      <w:pPr>
        <w:pStyle w:val="Default"/>
        <w:numPr>
          <w:ilvl w:val="1"/>
          <w:numId w:val="17"/>
        </w:numPr>
        <w:rPr>
          <w:rFonts w:ascii="Calibri Light" w:hAnsi="Calibri Light" w:cs="Calibri Light"/>
          <w:color w:val="auto"/>
          <w:sz w:val="22"/>
          <w:szCs w:val="20"/>
        </w:rPr>
      </w:pPr>
      <w:r w:rsidRPr="00463DFD">
        <w:rPr>
          <w:rFonts w:ascii="Calibri Light" w:hAnsi="Calibri Light" w:cs="Calibri Light"/>
          <w:color w:val="auto"/>
          <w:sz w:val="22"/>
          <w:szCs w:val="20"/>
        </w:rPr>
        <w:t>Ensure evidence of the impact of anti-bullying policy and p</w:t>
      </w:r>
      <w:r w:rsidR="000937FD" w:rsidRPr="00463DFD">
        <w:rPr>
          <w:rFonts w:ascii="Calibri Light" w:hAnsi="Calibri Light" w:cs="Calibri Light"/>
          <w:color w:val="auto"/>
          <w:sz w:val="22"/>
          <w:szCs w:val="20"/>
        </w:rPr>
        <w:t xml:space="preserve">ractice is reflected in the school’s self-evaluation. </w:t>
      </w:r>
    </w:p>
    <w:p w14:paraId="6953A262" w14:textId="77777777" w:rsidR="00915D63" w:rsidRPr="00463DFD" w:rsidRDefault="00915D63" w:rsidP="00915D63">
      <w:pPr>
        <w:pStyle w:val="Default"/>
        <w:rPr>
          <w:rFonts w:ascii="Calibri Light" w:hAnsi="Calibri Light" w:cs="Calibri Light"/>
          <w:color w:val="auto"/>
          <w:sz w:val="22"/>
          <w:szCs w:val="20"/>
        </w:rPr>
      </w:pPr>
      <w:r w:rsidRPr="00463DFD">
        <w:rPr>
          <w:rFonts w:ascii="Calibri Light" w:hAnsi="Calibri Light" w:cs="Calibri Light"/>
          <w:b/>
          <w:bCs/>
          <w:i/>
          <w:iCs/>
          <w:color w:val="auto"/>
          <w:sz w:val="22"/>
          <w:szCs w:val="20"/>
        </w:rPr>
        <w:t xml:space="preserve">Behaviour </w:t>
      </w:r>
    </w:p>
    <w:p w14:paraId="48897499"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Celebrate and share the anti-bullying work of the school and its pupils and highlight good practice </w:t>
      </w:r>
    </w:p>
    <w:p w14:paraId="5C4AFA1B"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Act as appropriate role models for all managers, staff, parents and pupils </w:t>
      </w:r>
    </w:p>
    <w:p w14:paraId="4369C68F" w14:textId="77777777" w:rsidR="00915D63" w:rsidRPr="00463DFD" w:rsidRDefault="00915D63" w:rsidP="008249E7">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Respond appropriately to stakeholder consultation and make sure suggestions, opinions and concerns are included in policy review and impact assessment </w:t>
      </w:r>
    </w:p>
    <w:p w14:paraId="0DA9B9ED" w14:textId="77777777" w:rsidR="00AF2610" w:rsidRDefault="00915D63" w:rsidP="00915D63">
      <w:pPr>
        <w:pStyle w:val="Default"/>
        <w:numPr>
          <w:ilvl w:val="1"/>
          <w:numId w:val="19"/>
        </w:numPr>
        <w:rPr>
          <w:rFonts w:ascii="Calibri Light" w:hAnsi="Calibri Light" w:cs="Calibri Light"/>
          <w:color w:val="auto"/>
          <w:sz w:val="22"/>
          <w:szCs w:val="20"/>
        </w:rPr>
      </w:pPr>
      <w:r w:rsidRPr="00463DFD">
        <w:rPr>
          <w:rFonts w:ascii="Calibri Light" w:hAnsi="Calibri Light" w:cs="Calibri Light"/>
          <w:color w:val="auto"/>
          <w:sz w:val="22"/>
          <w:szCs w:val="20"/>
        </w:rPr>
        <w:t xml:space="preserve">Involve external agencies (including local authority advisers, police, independent mediation or advocacy services etc.) as appropriate to respond to incidents </w:t>
      </w:r>
    </w:p>
    <w:p w14:paraId="2004B781" w14:textId="27FC1B22" w:rsidR="00915D63" w:rsidRPr="00AF2610" w:rsidRDefault="00915D63" w:rsidP="00915D63">
      <w:pPr>
        <w:pStyle w:val="Default"/>
        <w:numPr>
          <w:ilvl w:val="1"/>
          <w:numId w:val="19"/>
        </w:numPr>
        <w:rPr>
          <w:rFonts w:ascii="Calibri Light" w:hAnsi="Calibri Light" w:cs="Calibri Light"/>
          <w:color w:val="auto"/>
          <w:sz w:val="22"/>
          <w:szCs w:val="20"/>
        </w:rPr>
      </w:pPr>
      <w:r w:rsidRPr="00AF2610">
        <w:rPr>
          <w:rFonts w:ascii="Calibri Light" w:hAnsi="Calibri Light" w:cs="Calibri Light"/>
          <w:b/>
          <w:bCs/>
          <w:color w:val="auto"/>
          <w:szCs w:val="23"/>
        </w:rPr>
        <w:t xml:space="preserve">All teaching and support staff </w:t>
      </w:r>
    </w:p>
    <w:p w14:paraId="700095F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Role </w:t>
      </w:r>
    </w:p>
    <w:p w14:paraId="61873213" w14:textId="77777777" w:rsidR="00915D63" w:rsidRPr="00463DFD" w:rsidRDefault="00915D63" w:rsidP="008249E7">
      <w:pPr>
        <w:pStyle w:val="Default"/>
        <w:numPr>
          <w:ilvl w:val="0"/>
          <w:numId w:val="21"/>
        </w:numPr>
        <w:rPr>
          <w:rFonts w:ascii="Calibri Light" w:hAnsi="Calibri Light" w:cs="Calibri Light"/>
          <w:color w:val="auto"/>
          <w:szCs w:val="23"/>
        </w:rPr>
      </w:pPr>
      <w:r w:rsidRPr="00463DFD">
        <w:rPr>
          <w:rFonts w:ascii="Calibri Light" w:hAnsi="Calibri Light" w:cs="Calibri Light"/>
          <w:color w:val="auto"/>
          <w:szCs w:val="23"/>
        </w:rPr>
        <w:t xml:space="preserve">Contribute to building and maintaining a school ethos which is welcoming, supportive and inclusive of all pupils and staff </w:t>
      </w:r>
    </w:p>
    <w:p w14:paraId="1A98E609" w14:textId="77777777" w:rsidR="008249E7" w:rsidRPr="00463DFD" w:rsidRDefault="00915D63" w:rsidP="008249E7">
      <w:pPr>
        <w:pStyle w:val="Default"/>
        <w:numPr>
          <w:ilvl w:val="0"/>
          <w:numId w:val="21"/>
        </w:numPr>
        <w:rPr>
          <w:rFonts w:ascii="Calibri Light" w:hAnsi="Calibri Light" w:cs="Calibri Light"/>
          <w:color w:val="auto"/>
          <w:szCs w:val="23"/>
        </w:rPr>
      </w:pPr>
      <w:r w:rsidRPr="00463DFD">
        <w:rPr>
          <w:rFonts w:ascii="Calibri Light" w:hAnsi="Calibri Light" w:cs="Calibri Light"/>
          <w:color w:val="auto"/>
          <w:szCs w:val="23"/>
        </w:rPr>
        <w:t xml:space="preserve">Promote the wellbeing and ensure the safeguarding of all pupils in school </w:t>
      </w:r>
    </w:p>
    <w:p w14:paraId="76BDA6A8" w14:textId="77777777" w:rsidR="00915D63" w:rsidRPr="00463DFD" w:rsidRDefault="00915D63" w:rsidP="008249E7">
      <w:pPr>
        <w:pStyle w:val="Default"/>
        <w:numPr>
          <w:ilvl w:val="0"/>
          <w:numId w:val="21"/>
        </w:numPr>
        <w:rPr>
          <w:rFonts w:ascii="Calibri Light" w:hAnsi="Calibri Light" w:cs="Calibri Light"/>
          <w:color w:val="auto"/>
          <w:szCs w:val="23"/>
        </w:rPr>
      </w:pPr>
      <w:r w:rsidRPr="00463DFD">
        <w:rPr>
          <w:rFonts w:ascii="Calibri Light" w:hAnsi="Calibri Light" w:cs="Calibri Light"/>
          <w:color w:val="auto"/>
          <w:szCs w:val="23"/>
        </w:rPr>
        <w:lastRenderedPageBreak/>
        <w:t xml:space="preserve">Behave with respect and fairness to all pupils, carrying out the letter and spirit of the anti-bullying and equalities policies </w:t>
      </w:r>
    </w:p>
    <w:p w14:paraId="64AF6E7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Policy development and implementation </w:t>
      </w:r>
    </w:p>
    <w:p w14:paraId="392ED488" w14:textId="77777777" w:rsidR="00915D63" w:rsidRPr="00463DFD" w:rsidRDefault="00915D63" w:rsidP="008249E7">
      <w:pPr>
        <w:pStyle w:val="Default"/>
        <w:numPr>
          <w:ilvl w:val="1"/>
          <w:numId w:val="23"/>
        </w:numPr>
        <w:rPr>
          <w:rFonts w:ascii="Calibri Light" w:hAnsi="Calibri Light" w:cs="Calibri Light"/>
          <w:color w:val="auto"/>
          <w:szCs w:val="23"/>
        </w:rPr>
      </w:pPr>
      <w:r w:rsidRPr="00463DFD">
        <w:rPr>
          <w:rFonts w:ascii="Calibri Light" w:hAnsi="Calibri Light" w:cs="Calibri Light"/>
          <w:color w:val="auto"/>
          <w:szCs w:val="23"/>
        </w:rPr>
        <w:t xml:space="preserve">Observe and implement the school’s anti-bullying, racist incidents, behaviour and equalities policies and practices including the keeping of relevant records of incidents </w:t>
      </w:r>
    </w:p>
    <w:p w14:paraId="549C2971" w14:textId="77777777" w:rsidR="00915D63" w:rsidRPr="00463DFD" w:rsidRDefault="00915D63" w:rsidP="008249E7">
      <w:pPr>
        <w:pStyle w:val="Default"/>
        <w:numPr>
          <w:ilvl w:val="1"/>
          <w:numId w:val="23"/>
        </w:numPr>
        <w:rPr>
          <w:rFonts w:ascii="Calibri Light" w:hAnsi="Calibri Light" w:cs="Calibri Light"/>
          <w:color w:val="auto"/>
          <w:szCs w:val="23"/>
        </w:rPr>
      </w:pPr>
      <w:r w:rsidRPr="00463DFD">
        <w:rPr>
          <w:rFonts w:ascii="Calibri Light" w:hAnsi="Calibri Light" w:cs="Calibri Light"/>
          <w:color w:val="auto"/>
          <w:szCs w:val="23"/>
        </w:rPr>
        <w:t xml:space="preserve">Contribute to consultations, reviews and impact assessments </w:t>
      </w:r>
    </w:p>
    <w:p w14:paraId="05EEAB32" w14:textId="77777777" w:rsidR="00915D63" w:rsidRPr="00463DFD" w:rsidRDefault="00915D63" w:rsidP="008249E7">
      <w:pPr>
        <w:pStyle w:val="Default"/>
        <w:numPr>
          <w:ilvl w:val="1"/>
          <w:numId w:val="23"/>
        </w:numPr>
        <w:rPr>
          <w:rFonts w:ascii="Calibri Light" w:hAnsi="Calibri Light" w:cs="Calibri Light"/>
          <w:color w:val="auto"/>
          <w:szCs w:val="23"/>
        </w:rPr>
      </w:pPr>
      <w:r w:rsidRPr="00463DFD">
        <w:rPr>
          <w:rFonts w:ascii="Calibri Light" w:hAnsi="Calibri Light" w:cs="Calibri Light"/>
          <w:color w:val="auto"/>
          <w:szCs w:val="23"/>
        </w:rPr>
        <w:t xml:space="preserve">Develop and support curriculum opportunities to promote equalities and address bullying </w:t>
      </w:r>
    </w:p>
    <w:p w14:paraId="302A5A2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63D184D3"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Provide a consistent response to incidents of bullying and hurtful behaviour whatever its nature or motivation </w:t>
      </w:r>
    </w:p>
    <w:p w14:paraId="77E179C0"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Provide support to both the targets and perpetrators of bullying </w:t>
      </w:r>
    </w:p>
    <w:p w14:paraId="2008B88F"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Take part in relevant professional development and maintain awareness about their role and responsibilities in preventing and responding to bullying and promoting equalities </w:t>
      </w:r>
    </w:p>
    <w:p w14:paraId="099CF888"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Model positive attitudes and relationships </w:t>
      </w:r>
    </w:p>
    <w:p w14:paraId="65F71DD2"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Promote the wellbeing of all pupils and take steps to ensure freedom from bullying and harassment </w:t>
      </w:r>
    </w:p>
    <w:p w14:paraId="543FE5C4" w14:textId="77777777" w:rsidR="00915D63" w:rsidRPr="00463DFD" w:rsidRDefault="00915D63" w:rsidP="008249E7">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Promote a positive view of difference and challenge prejudice and stereotypical views both through classroom practice and by modelling the behaviour and values they are trying to instil </w:t>
      </w:r>
    </w:p>
    <w:p w14:paraId="1A0CBF2C" w14:textId="46F68E84" w:rsidR="00B63BDC" w:rsidRPr="00AF2610" w:rsidRDefault="00915D63" w:rsidP="00915D63">
      <w:pPr>
        <w:pStyle w:val="Default"/>
        <w:numPr>
          <w:ilvl w:val="1"/>
          <w:numId w:val="25"/>
        </w:numPr>
        <w:rPr>
          <w:rFonts w:ascii="Calibri Light" w:hAnsi="Calibri Light" w:cs="Calibri Light"/>
          <w:color w:val="auto"/>
          <w:szCs w:val="23"/>
        </w:rPr>
      </w:pPr>
      <w:r w:rsidRPr="00463DFD">
        <w:rPr>
          <w:rFonts w:ascii="Calibri Light" w:hAnsi="Calibri Light" w:cs="Calibri Light"/>
          <w:color w:val="auto"/>
          <w:szCs w:val="23"/>
        </w:rPr>
        <w:t xml:space="preserve">Raise issues with line managers which could contribute to policy review and development </w:t>
      </w:r>
    </w:p>
    <w:p w14:paraId="760EB653" w14:textId="77777777" w:rsidR="00B63BDC" w:rsidRPr="00463DFD" w:rsidRDefault="00B63BDC" w:rsidP="00915D63">
      <w:pPr>
        <w:pStyle w:val="Default"/>
        <w:rPr>
          <w:rFonts w:ascii="Calibri Light" w:hAnsi="Calibri Light" w:cs="Calibri Light"/>
          <w:b/>
          <w:bCs/>
          <w:color w:val="auto"/>
          <w:szCs w:val="23"/>
        </w:rPr>
      </w:pPr>
    </w:p>
    <w:p w14:paraId="2D7588F6"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Pupils </w:t>
      </w:r>
    </w:p>
    <w:p w14:paraId="1114141F"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4A549911"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Report any incidents of bullying to a member of staff, whether directed at themselves or at somebody else </w:t>
      </w:r>
    </w:p>
    <w:p w14:paraId="2A80F6AC"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Take responsibility for personal behaviour and actions and treat one another with respect and kindness </w:t>
      </w:r>
    </w:p>
    <w:p w14:paraId="3083E1A1"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With the help of staff and parents/carers, create a positive working atmosphere within school where bullying is regarded as unacceptable, difference is celebrated and discrimination is actively challenged </w:t>
      </w:r>
    </w:p>
    <w:p w14:paraId="4E73995B" w14:textId="77777777" w:rsidR="00915D63" w:rsidRPr="00463DFD" w:rsidRDefault="00915D63"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 xml:space="preserve">Respond to requests for information, opinions and suggestions to help improve the anti-bullying work of the school </w:t>
      </w:r>
    </w:p>
    <w:p w14:paraId="43CF16EB" w14:textId="77777777" w:rsidR="008249E7" w:rsidRPr="00463DFD" w:rsidRDefault="008249E7" w:rsidP="008249E7">
      <w:pPr>
        <w:pStyle w:val="Default"/>
        <w:numPr>
          <w:ilvl w:val="0"/>
          <w:numId w:val="28"/>
        </w:numPr>
        <w:rPr>
          <w:rFonts w:ascii="Calibri Light" w:hAnsi="Calibri Light" w:cs="Calibri Light"/>
          <w:color w:val="auto"/>
          <w:szCs w:val="23"/>
        </w:rPr>
      </w:pPr>
      <w:r w:rsidRPr="00463DFD">
        <w:rPr>
          <w:rFonts w:ascii="Calibri Light" w:hAnsi="Calibri Light" w:cs="Calibri Light"/>
          <w:color w:val="auto"/>
          <w:szCs w:val="23"/>
        </w:rPr>
        <w:t>A</w:t>
      </w:r>
      <w:r w:rsidR="00915D63" w:rsidRPr="00463DFD">
        <w:rPr>
          <w:rFonts w:ascii="Calibri Light" w:hAnsi="Calibri Light" w:cs="Calibri Light"/>
          <w:color w:val="auto"/>
          <w:szCs w:val="23"/>
        </w:rPr>
        <w:t xml:space="preserve">ctively support the </w:t>
      </w:r>
      <w:r w:rsidRPr="00463DFD">
        <w:rPr>
          <w:rFonts w:ascii="Calibri Light" w:hAnsi="Calibri Light" w:cs="Calibri Light"/>
          <w:color w:val="auto"/>
          <w:szCs w:val="23"/>
        </w:rPr>
        <w:t xml:space="preserve">school’s peer support system/s </w:t>
      </w:r>
    </w:p>
    <w:p w14:paraId="7AAF0D8F" w14:textId="77777777" w:rsidR="00B63BDC" w:rsidRPr="00463DFD" w:rsidRDefault="00B63BDC" w:rsidP="00915D63">
      <w:pPr>
        <w:pStyle w:val="Default"/>
        <w:rPr>
          <w:rFonts w:ascii="Calibri Light" w:hAnsi="Calibri Light" w:cs="Calibri Light"/>
          <w:b/>
          <w:bCs/>
          <w:color w:val="auto"/>
          <w:szCs w:val="23"/>
        </w:rPr>
      </w:pPr>
    </w:p>
    <w:p w14:paraId="28A81F23"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Parents/carers </w:t>
      </w:r>
    </w:p>
    <w:p w14:paraId="54BF42AD" w14:textId="77777777" w:rsidR="008249E7" w:rsidRPr="00463DFD" w:rsidRDefault="00915D63" w:rsidP="008249E7">
      <w:pPr>
        <w:pStyle w:val="Default"/>
        <w:rPr>
          <w:rFonts w:ascii="Calibri Light" w:hAnsi="Calibri Light" w:cs="Calibri Light"/>
          <w:color w:val="auto"/>
          <w:szCs w:val="23"/>
        </w:rPr>
      </w:pPr>
      <w:r w:rsidRPr="00463DFD">
        <w:rPr>
          <w:rFonts w:ascii="Calibri Light" w:hAnsi="Calibri Light" w:cs="Calibri Light"/>
          <w:b/>
          <w:bCs/>
          <w:i/>
          <w:iCs/>
          <w:color w:val="auto"/>
          <w:szCs w:val="23"/>
        </w:rPr>
        <w:t xml:space="preserve">Behaviour </w:t>
      </w:r>
    </w:p>
    <w:p w14:paraId="486DD332" w14:textId="77777777" w:rsidR="00915D63" w:rsidRPr="00463DFD" w:rsidRDefault="00915D63" w:rsidP="008249E7">
      <w:pPr>
        <w:pStyle w:val="Default"/>
        <w:numPr>
          <w:ilvl w:val="0"/>
          <w:numId w:val="30"/>
        </w:numPr>
        <w:rPr>
          <w:rFonts w:ascii="Calibri Light" w:hAnsi="Calibri Light" w:cs="Calibri Light"/>
          <w:color w:val="auto"/>
          <w:szCs w:val="23"/>
        </w:rPr>
      </w:pPr>
      <w:r w:rsidRPr="00463DFD">
        <w:rPr>
          <w:rFonts w:ascii="Calibri Light" w:hAnsi="Calibri Light" w:cs="Calibri Light"/>
          <w:color w:val="auto"/>
          <w:szCs w:val="23"/>
        </w:rPr>
        <w:t xml:space="preserve">Demonstrate positive support for the school’s anti-bullying and behaviour policies </w:t>
      </w:r>
    </w:p>
    <w:p w14:paraId="384BF1AB" w14:textId="77777777" w:rsidR="00915D63" w:rsidRPr="00463DFD" w:rsidRDefault="00915D63" w:rsidP="008249E7">
      <w:pPr>
        <w:pStyle w:val="Default"/>
        <w:numPr>
          <w:ilvl w:val="0"/>
          <w:numId w:val="30"/>
        </w:numPr>
        <w:rPr>
          <w:rFonts w:ascii="Calibri Light" w:hAnsi="Calibri Light" w:cs="Calibri Light"/>
          <w:color w:val="auto"/>
          <w:szCs w:val="23"/>
        </w:rPr>
      </w:pPr>
      <w:r w:rsidRPr="00463DFD">
        <w:rPr>
          <w:rFonts w:ascii="Calibri Light" w:hAnsi="Calibri Light" w:cs="Calibri Light"/>
          <w:color w:val="auto"/>
          <w:szCs w:val="23"/>
        </w:rPr>
        <w:t xml:space="preserve">Model appropriate behaviour at all times within the school grounds </w:t>
      </w:r>
    </w:p>
    <w:p w14:paraId="5482F20E" w14:textId="77777777" w:rsidR="00915D63" w:rsidRPr="00463DFD" w:rsidRDefault="00915D63" w:rsidP="008249E7">
      <w:pPr>
        <w:pStyle w:val="Default"/>
        <w:numPr>
          <w:ilvl w:val="0"/>
          <w:numId w:val="30"/>
        </w:numPr>
        <w:rPr>
          <w:rFonts w:ascii="Calibri Light" w:hAnsi="Calibri Light" w:cs="Calibri Light"/>
          <w:color w:val="auto"/>
          <w:szCs w:val="23"/>
        </w:rPr>
      </w:pPr>
      <w:r w:rsidRPr="00463DFD">
        <w:rPr>
          <w:rFonts w:ascii="Calibri Light" w:hAnsi="Calibri Light" w:cs="Calibri Light"/>
          <w:color w:val="auto"/>
          <w:szCs w:val="23"/>
        </w:rPr>
        <w:t xml:space="preserve">Report to the school any concerns regarding pupils involved in bullying </w:t>
      </w:r>
    </w:p>
    <w:p w14:paraId="3E8CE11F" w14:textId="77777777" w:rsidR="00915D63" w:rsidRPr="00463DFD" w:rsidRDefault="00915D63" w:rsidP="00915D63">
      <w:pPr>
        <w:pStyle w:val="Default"/>
        <w:numPr>
          <w:ilvl w:val="0"/>
          <w:numId w:val="30"/>
        </w:numPr>
        <w:rPr>
          <w:rFonts w:ascii="Calibri Light" w:hAnsi="Calibri Light" w:cs="Calibri Light"/>
          <w:color w:val="auto"/>
          <w:sz w:val="28"/>
        </w:rPr>
      </w:pPr>
      <w:r w:rsidRPr="00463DFD">
        <w:rPr>
          <w:rFonts w:ascii="Calibri Light" w:hAnsi="Calibri Light" w:cs="Calibri Light"/>
          <w:color w:val="auto"/>
          <w:szCs w:val="23"/>
        </w:rPr>
        <w:t xml:space="preserve">Support work undertaken by the school to promote equalities, celebrate difference and challenge discrimination </w:t>
      </w:r>
    </w:p>
    <w:p w14:paraId="3DA53A87" w14:textId="77777777" w:rsidR="008249E7" w:rsidRPr="00463DFD" w:rsidRDefault="008249E7" w:rsidP="00915D63">
      <w:pPr>
        <w:pStyle w:val="Default"/>
        <w:numPr>
          <w:ilvl w:val="0"/>
          <w:numId w:val="30"/>
        </w:numPr>
        <w:rPr>
          <w:rFonts w:ascii="Calibri Light" w:hAnsi="Calibri Light" w:cs="Calibri Light"/>
          <w:color w:val="auto"/>
          <w:sz w:val="28"/>
        </w:rPr>
      </w:pPr>
      <w:r w:rsidRPr="00463DFD">
        <w:rPr>
          <w:rFonts w:ascii="Calibri Light" w:hAnsi="Calibri Light" w:cs="Calibri Light"/>
          <w:color w:val="auto"/>
          <w:szCs w:val="23"/>
        </w:rPr>
        <w:t xml:space="preserve">Respond to requests from the school to provide feedback on anti-bullying policy and procedures. </w:t>
      </w:r>
    </w:p>
    <w:p w14:paraId="622195CE" w14:textId="77777777" w:rsidR="00B63BDC" w:rsidRPr="00463DFD" w:rsidRDefault="00B63BDC" w:rsidP="00915D63">
      <w:pPr>
        <w:pStyle w:val="Default"/>
        <w:rPr>
          <w:rFonts w:ascii="Calibri Light" w:hAnsi="Calibri Light" w:cs="Calibri Light"/>
          <w:b/>
          <w:bCs/>
          <w:color w:val="auto"/>
          <w:szCs w:val="23"/>
        </w:rPr>
      </w:pPr>
    </w:p>
    <w:p w14:paraId="3D7CFA1F" w14:textId="77777777" w:rsidR="00915D63" w:rsidRPr="00463DFD"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t xml:space="preserve">3: Preventing and responding to bullying incidents </w:t>
      </w:r>
    </w:p>
    <w:p w14:paraId="7E943B85" w14:textId="77777777" w:rsidR="0019644B" w:rsidRPr="00463DFD" w:rsidRDefault="0019644B" w:rsidP="00915D63">
      <w:pPr>
        <w:pStyle w:val="Default"/>
        <w:rPr>
          <w:rFonts w:ascii="Calibri Light" w:hAnsi="Calibri Light" w:cs="Calibri Light"/>
          <w:color w:val="auto"/>
          <w:szCs w:val="23"/>
        </w:rPr>
      </w:pPr>
    </w:p>
    <w:p w14:paraId="17BC495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Prevention of bullying </w:t>
      </w:r>
    </w:p>
    <w:p w14:paraId="2D574BEE" w14:textId="77777777" w:rsidR="00915D63" w:rsidRPr="00463DFD" w:rsidRDefault="008249E7"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All</w:t>
      </w:r>
      <w:r w:rsidR="00915D63" w:rsidRPr="00463DFD">
        <w:rPr>
          <w:rFonts w:ascii="Calibri Light" w:hAnsi="Calibri Light" w:cs="Calibri Light"/>
          <w:color w:val="auto"/>
          <w:sz w:val="22"/>
          <w:szCs w:val="22"/>
        </w:rPr>
        <w:t xml:space="preserve"> pupils discuss bullying in the autumn term each year, linked with National Anti-bullying Week and</w:t>
      </w:r>
      <w:r w:rsidRPr="00463DFD">
        <w:rPr>
          <w:rFonts w:ascii="Calibri Light" w:hAnsi="Calibri Light" w:cs="Calibri Light"/>
          <w:color w:val="auto"/>
          <w:sz w:val="22"/>
          <w:szCs w:val="22"/>
        </w:rPr>
        <w:t xml:space="preserve"> the </w:t>
      </w:r>
      <w:r w:rsidR="0019644B" w:rsidRPr="00463DFD">
        <w:rPr>
          <w:rFonts w:ascii="Calibri Light" w:hAnsi="Calibri Light" w:cs="Calibri Light"/>
          <w:color w:val="auto"/>
          <w:sz w:val="22"/>
          <w:szCs w:val="22"/>
        </w:rPr>
        <w:t>PSHE work a</w:t>
      </w:r>
      <w:r w:rsidRPr="00463DFD">
        <w:rPr>
          <w:rFonts w:ascii="Calibri Light" w:hAnsi="Calibri Light" w:cs="Calibri Light"/>
          <w:color w:val="auto"/>
          <w:sz w:val="22"/>
          <w:szCs w:val="22"/>
        </w:rPr>
        <w:t xml:space="preserve">bout bullying. </w:t>
      </w:r>
      <w:r w:rsidR="00915D63" w:rsidRPr="00463DFD">
        <w:rPr>
          <w:rFonts w:ascii="Calibri Light" w:hAnsi="Calibri Light" w:cs="Calibri Light"/>
          <w:color w:val="auto"/>
          <w:sz w:val="22"/>
          <w:szCs w:val="22"/>
        </w:rPr>
        <w:t xml:space="preserve"> Individual classes will address issues around bullying throughout the year in circle or discussion times. </w:t>
      </w:r>
    </w:p>
    <w:p w14:paraId="0908A675"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school works hard to ensure that all pupils know the difference between bullying and “falling out”. </w:t>
      </w:r>
    </w:p>
    <w:p w14:paraId="2BE68470" w14:textId="77777777" w:rsidR="00915D63" w:rsidRPr="00463DFD" w:rsidRDefault="0019644B"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school employs pastoral staff </w:t>
      </w:r>
      <w:r w:rsidR="00915D63" w:rsidRPr="00463DFD">
        <w:rPr>
          <w:rFonts w:ascii="Calibri Light" w:hAnsi="Calibri Light" w:cs="Calibri Light"/>
          <w:color w:val="auto"/>
          <w:sz w:val="22"/>
          <w:szCs w:val="22"/>
        </w:rPr>
        <w:t xml:space="preserve">to work with children. </w:t>
      </w:r>
      <w:r w:rsidRPr="00463DFD">
        <w:rPr>
          <w:rFonts w:ascii="Calibri Light" w:hAnsi="Calibri Light" w:cs="Calibri Light"/>
          <w:color w:val="auto"/>
          <w:sz w:val="22"/>
          <w:szCs w:val="22"/>
        </w:rPr>
        <w:t>They</w:t>
      </w:r>
      <w:r w:rsidR="00915D63" w:rsidRPr="00463DFD">
        <w:rPr>
          <w:rFonts w:ascii="Calibri Light" w:hAnsi="Calibri Light" w:cs="Calibri Light"/>
          <w:color w:val="auto"/>
          <w:sz w:val="22"/>
          <w:szCs w:val="22"/>
        </w:rPr>
        <w:t xml:space="preserve"> talk to children who have concerns, runs circle of friends groups and supports peer mediation. </w:t>
      </w:r>
    </w:p>
    <w:p w14:paraId="45737D6D" w14:textId="77777777" w:rsidR="0019644B" w:rsidRPr="00463DFD" w:rsidRDefault="0019644B" w:rsidP="00915D63">
      <w:pPr>
        <w:pStyle w:val="Default"/>
        <w:rPr>
          <w:rFonts w:ascii="Calibri Light" w:hAnsi="Calibri Light" w:cs="Calibri Light"/>
          <w:color w:val="auto"/>
          <w:szCs w:val="23"/>
        </w:rPr>
      </w:pPr>
    </w:p>
    <w:p w14:paraId="7A9F9609" w14:textId="77777777" w:rsidR="00915D63" w:rsidRPr="00463DFD" w:rsidRDefault="00915D63" w:rsidP="00915D63">
      <w:pPr>
        <w:pStyle w:val="Default"/>
        <w:rPr>
          <w:rFonts w:ascii="Calibri Light" w:hAnsi="Calibri Light" w:cs="Calibri Light"/>
          <w:b/>
          <w:bCs/>
          <w:color w:val="auto"/>
          <w:szCs w:val="23"/>
        </w:rPr>
      </w:pPr>
      <w:r w:rsidRPr="00463DFD">
        <w:rPr>
          <w:rFonts w:ascii="Calibri Light" w:hAnsi="Calibri Light" w:cs="Calibri Light"/>
          <w:b/>
          <w:bCs/>
          <w:color w:val="auto"/>
          <w:szCs w:val="23"/>
        </w:rPr>
        <w:t xml:space="preserve">Response to bullying </w:t>
      </w:r>
    </w:p>
    <w:p w14:paraId="574BD67F" w14:textId="77777777" w:rsidR="0019644B" w:rsidRPr="00463DFD" w:rsidRDefault="0019644B" w:rsidP="00915D63">
      <w:pPr>
        <w:pStyle w:val="Default"/>
        <w:rPr>
          <w:rFonts w:ascii="Calibri Light" w:hAnsi="Calibri Light" w:cs="Calibri Light"/>
          <w:color w:val="auto"/>
          <w:szCs w:val="23"/>
        </w:rPr>
      </w:pPr>
    </w:p>
    <w:p w14:paraId="1370B077" w14:textId="77777777" w:rsidR="00915D63" w:rsidRPr="00463DFD" w:rsidRDefault="0019644B"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Suspected b</w:t>
      </w:r>
      <w:r w:rsidR="00915D63" w:rsidRPr="00463DFD">
        <w:rPr>
          <w:rFonts w:ascii="Calibri Light" w:hAnsi="Calibri Light" w:cs="Calibri Light"/>
          <w:color w:val="auto"/>
          <w:sz w:val="22"/>
          <w:szCs w:val="22"/>
        </w:rPr>
        <w:t xml:space="preserve">ullying may be reported by a child, a </w:t>
      </w:r>
      <w:proofErr w:type="spellStart"/>
      <w:r w:rsidR="00915D63" w:rsidRPr="00463DFD">
        <w:rPr>
          <w:rFonts w:ascii="Calibri Light" w:hAnsi="Calibri Light" w:cs="Calibri Light"/>
          <w:color w:val="auto"/>
          <w:sz w:val="22"/>
          <w:szCs w:val="22"/>
        </w:rPr>
        <w:t>carer</w:t>
      </w:r>
      <w:proofErr w:type="spellEnd"/>
      <w:r w:rsidR="00915D63" w:rsidRPr="00463DFD">
        <w:rPr>
          <w:rFonts w:ascii="Calibri Light" w:hAnsi="Calibri Light" w:cs="Calibri Light"/>
          <w:color w:val="auto"/>
          <w:sz w:val="22"/>
          <w:szCs w:val="22"/>
        </w:rPr>
        <w:t>, member of st</w:t>
      </w:r>
      <w:r w:rsidR="00B80D85" w:rsidRPr="00463DFD">
        <w:rPr>
          <w:rFonts w:ascii="Calibri Light" w:hAnsi="Calibri Light" w:cs="Calibri Light"/>
          <w:color w:val="auto"/>
          <w:sz w:val="22"/>
          <w:szCs w:val="22"/>
        </w:rPr>
        <w:t xml:space="preserve">aff or a parent. In some cases, </w:t>
      </w:r>
      <w:r w:rsidR="00915D63" w:rsidRPr="00463DFD">
        <w:rPr>
          <w:rFonts w:ascii="Calibri Light" w:hAnsi="Calibri Light" w:cs="Calibri Light"/>
          <w:color w:val="auto"/>
          <w:sz w:val="22"/>
          <w:szCs w:val="22"/>
        </w:rPr>
        <w:t xml:space="preserve">a child may admit to a member of staff that they have bullied another child. All reported incidents of bullying must be investigated and taken seriously by staff members. </w:t>
      </w:r>
    </w:p>
    <w:p w14:paraId="652E6F0A" w14:textId="77777777" w:rsidR="0019644B" w:rsidRPr="00463DFD" w:rsidRDefault="0019644B"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An investigation into the suspected bullying, using the schools Suspected Bullying Investigation Procedure’ will be undertaken by an appropriate person known to the child/ren. Staff will take time to discuss the issues with the perpetrator(s) and if appropriate carry out relevant sanctions in line with the school Behaviour Policy.  </w:t>
      </w:r>
    </w:p>
    <w:p w14:paraId="4166BA1C"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Older children may be asked to write a report themselves. Where appropriate</w:t>
      </w:r>
      <w:r w:rsidR="00B80D85" w:rsidRPr="00463DFD">
        <w:rPr>
          <w:rFonts w:ascii="Calibri Light" w:hAnsi="Calibri Light" w:cs="Calibri Light"/>
          <w:color w:val="auto"/>
          <w:sz w:val="22"/>
          <w:szCs w:val="22"/>
        </w:rPr>
        <w:t>,</w:t>
      </w:r>
      <w:r w:rsidRPr="00463DFD">
        <w:rPr>
          <w:rFonts w:ascii="Calibri Light" w:hAnsi="Calibri Light" w:cs="Calibri Light"/>
          <w:color w:val="auto"/>
          <w:sz w:val="22"/>
          <w:szCs w:val="22"/>
        </w:rPr>
        <w:t xml:space="preserve"> the wishes of the child will be taken into account before any further action is taken. </w:t>
      </w:r>
    </w:p>
    <w:p w14:paraId="1CFE9818"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Headteacher or a member of the leadership team will take time to discuss the issues with the victim of bullying and suggest strategies on how best to deal with the situation. </w:t>
      </w:r>
    </w:p>
    <w:p w14:paraId="6E1D94FA"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Strategies to support a victim of bullying will be put in place by staff. These may include a buddy from an older class, TA support at lunchtime or the opportunity to talk regularly to a member of staff. Parents will be informed. </w:t>
      </w:r>
    </w:p>
    <w:p w14:paraId="7FE926DD"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w:t>
      </w:r>
      <w:r w:rsidR="0019644B" w:rsidRPr="00463DFD">
        <w:rPr>
          <w:rFonts w:ascii="Calibri Light" w:hAnsi="Calibri Light" w:cs="Calibri Light"/>
          <w:color w:val="auto"/>
          <w:sz w:val="22"/>
          <w:szCs w:val="22"/>
        </w:rPr>
        <w:t>pastoral s</w:t>
      </w:r>
      <w:r w:rsidRPr="00463DFD">
        <w:rPr>
          <w:rFonts w:ascii="Calibri Light" w:hAnsi="Calibri Light" w:cs="Calibri Light"/>
          <w:color w:val="auto"/>
          <w:sz w:val="22"/>
          <w:szCs w:val="22"/>
        </w:rPr>
        <w:t xml:space="preserve">upport </w:t>
      </w:r>
      <w:r w:rsidR="0019644B" w:rsidRPr="00463DFD">
        <w:rPr>
          <w:rFonts w:ascii="Calibri Light" w:hAnsi="Calibri Light" w:cs="Calibri Light"/>
          <w:color w:val="auto"/>
          <w:sz w:val="22"/>
          <w:szCs w:val="22"/>
        </w:rPr>
        <w:t>staff</w:t>
      </w:r>
      <w:r w:rsidR="000937FD" w:rsidRPr="00463DFD">
        <w:rPr>
          <w:rFonts w:ascii="Calibri Light" w:hAnsi="Calibri Light" w:cs="Calibri Light"/>
          <w:color w:val="auto"/>
          <w:sz w:val="22"/>
          <w:szCs w:val="22"/>
        </w:rPr>
        <w:t xml:space="preserve"> </w:t>
      </w:r>
      <w:r w:rsidRPr="00463DFD">
        <w:rPr>
          <w:rFonts w:ascii="Calibri Light" w:hAnsi="Calibri Light" w:cs="Calibri Light"/>
          <w:color w:val="auto"/>
          <w:sz w:val="22"/>
          <w:szCs w:val="22"/>
        </w:rPr>
        <w:t xml:space="preserve">will support victims of bullying and those who take part in bullying. </w:t>
      </w:r>
    </w:p>
    <w:p w14:paraId="2E84E9CB"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It will be made clear to all the children that bullying will not be tolerated. </w:t>
      </w:r>
    </w:p>
    <w:p w14:paraId="3C09CDD0"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If the incident is not too serious a </w:t>
      </w:r>
      <w:proofErr w:type="gramStart"/>
      <w:r w:rsidRPr="00463DFD">
        <w:rPr>
          <w:rFonts w:ascii="Calibri Light" w:hAnsi="Calibri Light" w:cs="Calibri Light"/>
          <w:color w:val="auto"/>
          <w:sz w:val="22"/>
          <w:szCs w:val="22"/>
        </w:rPr>
        <w:t>problem solving</w:t>
      </w:r>
      <w:proofErr w:type="gramEnd"/>
      <w:r w:rsidRPr="00463DFD">
        <w:rPr>
          <w:rFonts w:ascii="Calibri Light" w:hAnsi="Calibri Light" w:cs="Calibri Light"/>
          <w:color w:val="auto"/>
          <w:sz w:val="22"/>
          <w:szCs w:val="22"/>
        </w:rPr>
        <w:t xml:space="preserve"> approach may help. Each child must be given an opportunity to talk and the discussion should remain focussed on finding a solution to the problem and stopping the bullying reoccurring; where possible the pupils will be reconciled. The Head teacher, the leadership team and other appropriate members of staff will monitor the situation closely afterwards. </w:t>
      </w:r>
    </w:p>
    <w:p w14:paraId="5F297FD3"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Time is spent talking to the child or children who have done the bullying, explaining to them why their action was wrong and how they should change their behaviour in the future. When appropriate we will invite the children’s parents to school to discuss the situation. The school will try hard to support the offender through mentoring and by setting up home school link systems, working with parental support. </w:t>
      </w:r>
    </w:p>
    <w:p w14:paraId="5619A4A2" w14:textId="77777777" w:rsidR="000937FD" w:rsidRPr="00463DFD" w:rsidRDefault="00915D63" w:rsidP="000937FD">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In extreme situations The SENCO or head teacher may contact external services, for example the Behaviour Support Team or Educational Psychologist. </w:t>
      </w:r>
    </w:p>
    <w:p w14:paraId="30CDB2AB" w14:textId="77777777" w:rsidR="00915D63" w:rsidRPr="00463DFD" w:rsidRDefault="00915D63" w:rsidP="000937FD">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If the incident is decided to be bullying or is serious parents will be informed and asked to come into school to discuss the issues. The Head teacher or SENCO may contact outside agencies for support. In some </w:t>
      </w:r>
      <w:proofErr w:type="gramStart"/>
      <w:r w:rsidRPr="00463DFD">
        <w:rPr>
          <w:rFonts w:ascii="Calibri Light" w:hAnsi="Calibri Light" w:cs="Calibri Light"/>
          <w:color w:val="auto"/>
          <w:sz w:val="22"/>
          <w:szCs w:val="22"/>
        </w:rPr>
        <w:t>cases</w:t>
      </w:r>
      <w:proofErr w:type="gramEnd"/>
      <w:r w:rsidRPr="00463DFD">
        <w:rPr>
          <w:rFonts w:ascii="Calibri Light" w:hAnsi="Calibri Light" w:cs="Calibri Light"/>
          <w:color w:val="auto"/>
          <w:sz w:val="22"/>
          <w:szCs w:val="22"/>
        </w:rPr>
        <w:t xml:space="preserve"> exclusion may be considered. Records of bullying are kept during the child’s stay at the school</w:t>
      </w:r>
      <w:r w:rsidR="0019644B" w:rsidRPr="00463DFD">
        <w:rPr>
          <w:rFonts w:ascii="Calibri Light" w:hAnsi="Calibri Light" w:cs="Calibri Light"/>
          <w:color w:val="auto"/>
          <w:sz w:val="22"/>
          <w:szCs w:val="22"/>
        </w:rPr>
        <w:t xml:space="preserve"> using CPOMS</w:t>
      </w:r>
      <w:r w:rsidRPr="00463DFD">
        <w:rPr>
          <w:rFonts w:ascii="Calibri Light" w:hAnsi="Calibri Light" w:cs="Calibri Light"/>
          <w:color w:val="auto"/>
          <w:sz w:val="22"/>
          <w:szCs w:val="22"/>
        </w:rPr>
        <w:t xml:space="preserve">. </w:t>
      </w:r>
    </w:p>
    <w:p w14:paraId="5E4C1F77"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All incidents of bullying are recorded. </w:t>
      </w:r>
    </w:p>
    <w:p w14:paraId="295FEDCD" w14:textId="77777777" w:rsidR="00915D63" w:rsidRPr="00463DFD" w:rsidRDefault="00915D63" w:rsidP="00915D63">
      <w:pPr>
        <w:pStyle w:val="Default"/>
        <w:rPr>
          <w:rFonts w:ascii="Calibri Light" w:hAnsi="Calibri Light" w:cs="Calibri Light"/>
          <w:color w:val="auto"/>
          <w:sz w:val="22"/>
          <w:szCs w:val="22"/>
        </w:rPr>
      </w:pPr>
      <w:r w:rsidRPr="00463DFD">
        <w:rPr>
          <w:rFonts w:ascii="Calibri Light" w:hAnsi="Calibri Light" w:cs="Calibri Light"/>
          <w:color w:val="auto"/>
          <w:sz w:val="22"/>
          <w:szCs w:val="22"/>
        </w:rPr>
        <w:t xml:space="preserve">The school’s anti-bullying policy is available on the school website and on request from the school office. </w:t>
      </w:r>
    </w:p>
    <w:p w14:paraId="60329595" w14:textId="77777777" w:rsidR="00B80D85" w:rsidRPr="00463DFD" w:rsidRDefault="00B80D85" w:rsidP="00915D63">
      <w:pPr>
        <w:pStyle w:val="Default"/>
        <w:rPr>
          <w:rFonts w:ascii="Calibri Light" w:hAnsi="Calibri Light" w:cs="Calibri Light"/>
          <w:color w:val="auto"/>
          <w:szCs w:val="23"/>
        </w:rPr>
      </w:pPr>
    </w:p>
    <w:p w14:paraId="3B032A65" w14:textId="77777777" w:rsidR="0019644B" w:rsidRPr="00463DFD" w:rsidRDefault="0019644B" w:rsidP="00915D63">
      <w:pPr>
        <w:pStyle w:val="Default"/>
        <w:rPr>
          <w:rFonts w:ascii="Calibri Light" w:hAnsi="Calibri Light" w:cs="Calibri Light"/>
          <w:color w:val="auto"/>
          <w:szCs w:val="23"/>
        </w:rPr>
      </w:pPr>
    </w:p>
    <w:p w14:paraId="037E395D" w14:textId="77777777" w:rsidR="00915D63" w:rsidRDefault="00915D63" w:rsidP="00915D63">
      <w:pPr>
        <w:pStyle w:val="Default"/>
        <w:rPr>
          <w:rFonts w:ascii="Calibri Light" w:hAnsi="Calibri Light" w:cs="Calibri Light"/>
          <w:b/>
          <w:bCs/>
          <w:color w:val="0070C0"/>
          <w:szCs w:val="23"/>
        </w:rPr>
      </w:pPr>
      <w:r w:rsidRPr="00463DFD">
        <w:rPr>
          <w:rFonts w:ascii="Calibri Light" w:hAnsi="Calibri Light" w:cs="Calibri Light"/>
          <w:b/>
          <w:bCs/>
          <w:color w:val="0070C0"/>
          <w:szCs w:val="23"/>
        </w:rPr>
        <w:lastRenderedPageBreak/>
        <w:t xml:space="preserve">4: Recording and reporting bullying </w:t>
      </w:r>
    </w:p>
    <w:p w14:paraId="767465A8" w14:textId="77777777" w:rsidR="00AF2610" w:rsidRPr="00463DFD" w:rsidRDefault="00AF2610" w:rsidP="00915D63">
      <w:pPr>
        <w:pStyle w:val="Default"/>
        <w:rPr>
          <w:rFonts w:ascii="Calibri Light" w:hAnsi="Calibri Light" w:cs="Calibri Light"/>
          <w:color w:val="0070C0"/>
          <w:szCs w:val="23"/>
        </w:rPr>
      </w:pPr>
    </w:p>
    <w:p w14:paraId="1C6B6201"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When a possible incident of bullying is reported it must be recorded on a “Suspected bullying incident report” form. This will be the responsibility of the staff member concerned. The Head teacher must be informed and a copy of the report form given to them. </w:t>
      </w:r>
    </w:p>
    <w:p w14:paraId="5E9B8333"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If</w:t>
      </w:r>
      <w:r w:rsidR="0019644B" w:rsidRPr="00463DFD">
        <w:rPr>
          <w:rFonts w:ascii="Calibri Light" w:hAnsi="Calibri Light" w:cs="Calibri Light"/>
          <w:color w:val="auto"/>
          <w:szCs w:val="23"/>
        </w:rPr>
        <w:t>,</w:t>
      </w:r>
      <w:r w:rsidRPr="00463DFD">
        <w:rPr>
          <w:rFonts w:ascii="Calibri Light" w:hAnsi="Calibri Light" w:cs="Calibri Light"/>
          <w:color w:val="auto"/>
          <w:szCs w:val="23"/>
        </w:rPr>
        <w:t xml:space="preserve"> after investigation</w:t>
      </w:r>
      <w:r w:rsidR="0019644B" w:rsidRPr="00463DFD">
        <w:rPr>
          <w:rFonts w:ascii="Calibri Light" w:hAnsi="Calibri Light" w:cs="Calibri Light"/>
          <w:color w:val="auto"/>
          <w:szCs w:val="23"/>
        </w:rPr>
        <w:t>,</w:t>
      </w:r>
      <w:r w:rsidRPr="00463DFD">
        <w:rPr>
          <w:rFonts w:ascii="Calibri Light" w:hAnsi="Calibri Light" w:cs="Calibri Light"/>
          <w:color w:val="auto"/>
          <w:szCs w:val="23"/>
        </w:rPr>
        <w:t xml:space="preserve"> it is decide</w:t>
      </w:r>
      <w:r w:rsidR="0019644B" w:rsidRPr="00463DFD">
        <w:rPr>
          <w:rFonts w:ascii="Calibri Light" w:hAnsi="Calibri Light" w:cs="Calibri Light"/>
          <w:color w:val="auto"/>
          <w:szCs w:val="23"/>
        </w:rPr>
        <w:t>d</w:t>
      </w:r>
      <w:r w:rsidRPr="00463DFD">
        <w:rPr>
          <w:rFonts w:ascii="Calibri Light" w:hAnsi="Calibri Light" w:cs="Calibri Light"/>
          <w:color w:val="auto"/>
          <w:szCs w:val="23"/>
        </w:rPr>
        <w:t xml:space="preserve"> that the incident is a bullying incident the head teacher or a member of the leadership team will record the incident </w:t>
      </w:r>
      <w:r w:rsidR="000937FD" w:rsidRPr="00463DFD">
        <w:rPr>
          <w:rFonts w:ascii="Calibri Light" w:hAnsi="Calibri Light" w:cs="Calibri Light"/>
          <w:color w:val="auto"/>
          <w:szCs w:val="23"/>
        </w:rPr>
        <w:t>internally on the bullying log</w:t>
      </w:r>
      <w:r w:rsidR="0019644B" w:rsidRPr="00463DFD">
        <w:rPr>
          <w:rFonts w:ascii="Calibri Light" w:hAnsi="Calibri Light" w:cs="Calibri Light"/>
          <w:color w:val="auto"/>
          <w:szCs w:val="23"/>
        </w:rPr>
        <w:t xml:space="preserve"> (CPOMS)</w:t>
      </w:r>
      <w:r w:rsidR="000937FD" w:rsidRPr="00463DFD">
        <w:rPr>
          <w:rFonts w:ascii="Calibri Light" w:hAnsi="Calibri Light" w:cs="Calibri Light"/>
          <w:color w:val="auto"/>
          <w:szCs w:val="23"/>
        </w:rPr>
        <w:t xml:space="preserve"> and then </w:t>
      </w:r>
      <w:r w:rsidRPr="00463DFD">
        <w:rPr>
          <w:rFonts w:ascii="Calibri Light" w:hAnsi="Calibri Light" w:cs="Calibri Light"/>
          <w:color w:val="auto"/>
          <w:szCs w:val="23"/>
        </w:rPr>
        <w:t xml:space="preserve">on the LA bullying/racist incident form. All such incidents will be followed up by a member of the leadership team. </w:t>
      </w:r>
    </w:p>
    <w:p w14:paraId="0F051645"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If the bullying includes racist </w:t>
      </w:r>
      <w:r w:rsidR="0019644B" w:rsidRPr="00463DFD">
        <w:rPr>
          <w:rFonts w:ascii="Calibri Light" w:hAnsi="Calibri Light" w:cs="Calibri Light"/>
          <w:color w:val="auto"/>
          <w:szCs w:val="23"/>
        </w:rPr>
        <w:t xml:space="preserve">or homophobic </w:t>
      </w:r>
      <w:r w:rsidRPr="00463DFD">
        <w:rPr>
          <w:rFonts w:ascii="Calibri Light" w:hAnsi="Calibri Light" w:cs="Calibri Light"/>
          <w:color w:val="auto"/>
          <w:szCs w:val="23"/>
        </w:rPr>
        <w:t>abuse the Head teacher must be informed and the incident will be recorded in the ra</w:t>
      </w:r>
      <w:r w:rsidR="000937FD" w:rsidRPr="00463DFD">
        <w:rPr>
          <w:rFonts w:ascii="Calibri Light" w:hAnsi="Calibri Light" w:cs="Calibri Light"/>
          <w:color w:val="auto"/>
          <w:szCs w:val="23"/>
        </w:rPr>
        <w:t>cial</w:t>
      </w:r>
      <w:r w:rsidR="0019644B" w:rsidRPr="00463DFD">
        <w:rPr>
          <w:rFonts w:ascii="Calibri Light" w:hAnsi="Calibri Light" w:cs="Calibri Light"/>
          <w:color w:val="auto"/>
          <w:szCs w:val="23"/>
        </w:rPr>
        <w:t xml:space="preserve"> and homophobic</w:t>
      </w:r>
      <w:r w:rsidR="000937FD" w:rsidRPr="00463DFD">
        <w:rPr>
          <w:rFonts w:ascii="Calibri Light" w:hAnsi="Calibri Light" w:cs="Calibri Light"/>
          <w:color w:val="auto"/>
          <w:szCs w:val="23"/>
        </w:rPr>
        <w:t xml:space="preserve"> incident log</w:t>
      </w:r>
      <w:r w:rsidRPr="00463DFD">
        <w:rPr>
          <w:rFonts w:ascii="Calibri Light" w:hAnsi="Calibri Light" w:cs="Calibri Light"/>
          <w:color w:val="auto"/>
          <w:szCs w:val="23"/>
        </w:rPr>
        <w:t xml:space="preserve">. All such incidents will be followed up by a member of the leadership team. </w:t>
      </w:r>
    </w:p>
    <w:p w14:paraId="51340745"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Governors will receive regular updates from the </w:t>
      </w:r>
      <w:r w:rsidR="0019644B" w:rsidRPr="00463DFD">
        <w:rPr>
          <w:rFonts w:ascii="Calibri Light" w:hAnsi="Calibri Light" w:cs="Calibri Light"/>
          <w:color w:val="auto"/>
          <w:szCs w:val="23"/>
        </w:rPr>
        <w:t>Senior Leadership Team</w:t>
      </w:r>
      <w:r w:rsidRPr="00463DFD">
        <w:rPr>
          <w:rFonts w:ascii="Calibri Light" w:hAnsi="Calibri Light" w:cs="Calibri Light"/>
          <w:color w:val="auto"/>
          <w:szCs w:val="23"/>
        </w:rPr>
        <w:t xml:space="preserve"> through the Head teacher’s report to governors once a term. The Chair of governors will be informed of any serious incidents of bullying. </w:t>
      </w:r>
    </w:p>
    <w:p w14:paraId="5407B05E" w14:textId="77777777" w:rsidR="00B80D85" w:rsidRPr="00463DFD" w:rsidRDefault="00B80D85" w:rsidP="00915D63">
      <w:pPr>
        <w:pStyle w:val="Default"/>
        <w:rPr>
          <w:rFonts w:ascii="Calibri Light" w:hAnsi="Calibri Light" w:cs="Calibri Light"/>
          <w:color w:val="auto"/>
          <w:szCs w:val="23"/>
        </w:rPr>
      </w:pPr>
    </w:p>
    <w:p w14:paraId="4605D8DF"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b/>
          <w:bCs/>
          <w:color w:val="auto"/>
          <w:szCs w:val="23"/>
        </w:rPr>
        <w:t xml:space="preserve">Monitoring and review </w:t>
      </w:r>
    </w:p>
    <w:p w14:paraId="695DAADE"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The anti-bullying policy is the governors’ responsibility and they review its effectiveness annually. </w:t>
      </w:r>
    </w:p>
    <w:p w14:paraId="4970E7E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They do this by examining the school’s bullying incident file where incidents are recorded and by discussion with the head teacher. Governors analyse information for patterns of pupils, places or groups. They look out in particular for racist bullying or bullying directed at children with disabilities or special educational needs. The information reviewed by governors does not include children’s names. </w:t>
      </w:r>
    </w:p>
    <w:p w14:paraId="0B7D8048" w14:textId="77777777" w:rsidR="00915D63"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 xml:space="preserve">This policy is monitored on a </w:t>
      </w:r>
      <w:proofErr w:type="gramStart"/>
      <w:r w:rsidRPr="00463DFD">
        <w:rPr>
          <w:rFonts w:ascii="Calibri Light" w:hAnsi="Calibri Light" w:cs="Calibri Light"/>
          <w:color w:val="auto"/>
          <w:szCs w:val="23"/>
        </w:rPr>
        <w:t>day to day</w:t>
      </w:r>
      <w:proofErr w:type="gramEnd"/>
      <w:r w:rsidRPr="00463DFD">
        <w:rPr>
          <w:rFonts w:ascii="Calibri Light" w:hAnsi="Calibri Light" w:cs="Calibri Light"/>
          <w:color w:val="auto"/>
          <w:szCs w:val="23"/>
        </w:rPr>
        <w:t xml:space="preserve"> basis by the head teacher who reports to governors each term. </w:t>
      </w:r>
    </w:p>
    <w:p w14:paraId="68AF0B31" w14:textId="77777777" w:rsidR="00B80D85" w:rsidRPr="00463DFD" w:rsidRDefault="00B80D85" w:rsidP="00915D63">
      <w:pPr>
        <w:pStyle w:val="Default"/>
        <w:rPr>
          <w:rFonts w:ascii="Calibri Light" w:hAnsi="Calibri Light" w:cs="Calibri Light"/>
          <w:color w:val="auto"/>
          <w:szCs w:val="23"/>
        </w:rPr>
      </w:pPr>
    </w:p>
    <w:p w14:paraId="1E4D4A1E" w14:textId="77777777" w:rsidR="00F0350F" w:rsidRPr="00463DFD" w:rsidRDefault="00915D63" w:rsidP="00915D63">
      <w:pPr>
        <w:pStyle w:val="Default"/>
        <w:rPr>
          <w:rFonts w:ascii="Calibri Light" w:hAnsi="Calibri Light" w:cs="Calibri Light"/>
          <w:color w:val="auto"/>
          <w:szCs w:val="23"/>
        </w:rPr>
      </w:pPr>
      <w:r w:rsidRPr="00463DFD">
        <w:rPr>
          <w:rFonts w:ascii="Calibri Light" w:hAnsi="Calibri Light" w:cs="Calibri Light"/>
          <w:color w:val="auto"/>
          <w:szCs w:val="23"/>
        </w:rPr>
        <w:t>This policy will be reviewed annually.</w:t>
      </w:r>
    </w:p>
    <w:sectPr w:rsidR="00F0350F" w:rsidRPr="00463DFD" w:rsidSect="0020485B">
      <w:pgSz w:w="11906" w:h="16838"/>
      <w:pgMar w:top="1440" w:right="1440" w:bottom="1440" w:left="1440" w:header="708" w:footer="708" w:gutter="0"/>
      <w:pgBorders w:display="firstPage" w:offsetFrom="page">
        <w:top w:val="thinThickSmallGap" w:sz="48" w:space="24" w:color="244061" w:themeColor="accent1" w:themeShade="80"/>
        <w:left w:val="thinThickSmallGap" w:sz="48" w:space="24" w:color="244061" w:themeColor="accent1" w:themeShade="80"/>
        <w:bottom w:val="thickThinSmallGap" w:sz="48" w:space="24" w:color="244061" w:themeColor="accent1" w:themeShade="80"/>
        <w:right w:val="thickThinSmallGap" w:sz="48"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65C"/>
    <w:multiLevelType w:val="hybridMultilevel"/>
    <w:tmpl w:val="AD4E33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0B2175"/>
    <w:multiLevelType w:val="hybridMultilevel"/>
    <w:tmpl w:val="7A78DD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15E7"/>
    <w:multiLevelType w:val="multilevel"/>
    <w:tmpl w:val="F604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B17A3"/>
    <w:multiLevelType w:val="hybridMultilevel"/>
    <w:tmpl w:val="EAE88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2CCF"/>
    <w:multiLevelType w:val="hybridMultilevel"/>
    <w:tmpl w:val="75FA56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16811"/>
    <w:multiLevelType w:val="hybridMultilevel"/>
    <w:tmpl w:val="53125EB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B5297"/>
    <w:multiLevelType w:val="hybridMultilevel"/>
    <w:tmpl w:val="3FB807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737F"/>
    <w:multiLevelType w:val="multilevel"/>
    <w:tmpl w:val="1FFE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2101B"/>
    <w:multiLevelType w:val="hybridMultilevel"/>
    <w:tmpl w:val="2570A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56341"/>
    <w:multiLevelType w:val="hybridMultilevel"/>
    <w:tmpl w:val="2EC6E38C"/>
    <w:lvl w:ilvl="0" w:tplc="4DF40E92">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B7BC0"/>
    <w:multiLevelType w:val="hybridMultilevel"/>
    <w:tmpl w:val="841823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F24A7"/>
    <w:multiLevelType w:val="hybridMultilevel"/>
    <w:tmpl w:val="3FFC2784"/>
    <w:lvl w:ilvl="0" w:tplc="C646FB5A">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E2950"/>
    <w:multiLevelType w:val="hybridMultilevel"/>
    <w:tmpl w:val="1CA8A61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11DD"/>
    <w:multiLevelType w:val="hybridMultilevel"/>
    <w:tmpl w:val="1F02D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91CDA"/>
    <w:multiLevelType w:val="hybridMultilevel"/>
    <w:tmpl w:val="FE58023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705C1"/>
    <w:multiLevelType w:val="hybridMultilevel"/>
    <w:tmpl w:val="ECE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44F8D"/>
    <w:multiLevelType w:val="hybridMultilevel"/>
    <w:tmpl w:val="1D40678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C911E7"/>
    <w:multiLevelType w:val="hybridMultilevel"/>
    <w:tmpl w:val="0344876A"/>
    <w:lvl w:ilvl="0" w:tplc="4DF40E92">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67AFB"/>
    <w:multiLevelType w:val="hybridMultilevel"/>
    <w:tmpl w:val="1B362900"/>
    <w:lvl w:ilvl="0" w:tplc="08090005">
      <w:start w:val="1"/>
      <w:numFmt w:val="bullet"/>
      <w:lvlText w:val=""/>
      <w:lvlJc w:val="left"/>
      <w:pPr>
        <w:ind w:left="720" w:hanging="360"/>
      </w:pPr>
      <w:rPr>
        <w:rFonts w:ascii="Wingdings" w:hAnsi="Wingdings" w:hint="default"/>
      </w:rPr>
    </w:lvl>
    <w:lvl w:ilvl="1" w:tplc="4B601C0A">
      <w:numFmt w:val="bullet"/>
      <w:lvlText w:val="•"/>
      <w:lvlJc w:val="left"/>
      <w:pPr>
        <w:ind w:left="1440" w:hanging="360"/>
      </w:pPr>
      <w:rPr>
        <w:rFonts w:ascii="Comic Sans MS" w:eastAsiaTheme="minorHAnsi" w:hAnsi="Comic Sans MS" w:cs="Corbe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712EE"/>
    <w:multiLevelType w:val="hybridMultilevel"/>
    <w:tmpl w:val="B8842F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870AD"/>
    <w:multiLevelType w:val="multilevel"/>
    <w:tmpl w:val="E05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23D2D"/>
    <w:multiLevelType w:val="hybridMultilevel"/>
    <w:tmpl w:val="2FD2F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913F6"/>
    <w:multiLevelType w:val="hybridMultilevel"/>
    <w:tmpl w:val="EF841B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40092"/>
    <w:multiLevelType w:val="hybridMultilevel"/>
    <w:tmpl w:val="2B12BE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661FB"/>
    <w:multiLevelType w:val="hybridMultilevel"/>
    <w:tmpl w:val="3D8CB6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345D2"/>
    <w:multiLevelType w:val="hybridMultilevel"/>
    <w:tmpl w:val="98D6E0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540CB"/>
    <w:multiLevelType w:val="hybridMultilevel"/>
    <w:tmpl w:val="E16EFD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C3C9F"/>
    <w:multiLevelType w:val="hybridMultilevel"/>
    <w:tmpl w:val="CD328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B579B"/>
    <w:multiLevelType w:val="hybridMultilevel"/>
    <w:tmpl w:val="1C1A85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E1348"/>
    <w:multiLevelType w:val="hybridMultilevel"/>
    <w:tmpl w:val="B862279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75918"/>
    <w:multiLevelType w:val="hybridMultilevel"/>
    <w:tmpl w:val="A58805D4"/>
    <w:lvl w:ilvl="0" w:tplc="4DF40E92">
      <w:numFmt w:val="bullet"/>
      <w:lvlText w:val="•"/>
      <w:lvlJc w:val="left"/>
      <w:pPr>
        <w:ind w:left="720" w:hanging="360"/>
      </w:pPr>
      <w:rPr>
        <w:rFonts w:ascii="Comic Sans MS" w:eastAsiaTheme="minorHAnsi" w:hAnsi="Comic Sans MS"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476B8"/>
    <w:multiLevelType w:val="hybridMultilevel"/>
    <w:tmpl w:val="65D053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CE1B14"/>
    <w:multiLevelType w:val="hybridMultilevel"/>
    <w:tmpl w:val="2F702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21"/>
  </w:num>
  <w:num w:numId="5">
    <w:abstractNumId w:val="10"/>
  </w:num>
  <w:num w:numId="6">
    <w:abstractNumId w:val="30"/>
  </w:num>
  <w:num w:numId="7">
    <w:abstractNumId w:val="0"/>
  </w:num>
  <w:num w:numId="8">
    <w:abstractNumId w:val="13"/>
  </w:num>
  <w:num w:numId="9">
    <w:abstractNumId w:val="9"/>
  </w:num>
  <w:num w:numId="10">
    <w:abstractNumId w:val="18"/>
  </w:num>
  <w:num w:numId="11">
    <w:abstractNumId w:val="27"/>
  </w:num>
  <w:num w:numId="12">
    <w:abstractNumId w:val="32"/>
  </w:num>
  <w:num w:numId="13">
    <w:abstractNumId w:val="17"/>
  </w:num>
  <w:num w:numId="14">
    <w:abstractNumId w:val="26"/>
  </w:num>
  <w:num w:numId="15">
    <w:abstractNumId w:val="14"/>
  </w:num>
  <w:num w:numId="16">
    <w:abstractNumId w:val="22"/>
  </w:num>
  <w:num w:numId="17">
    <w:abstractNumId w:val="4"/>
  </w:num>
  <w:num w:numId="18">
    <w:abstractNumId w:val="28"/>
  </w:num>
  <w:num w:numId="19">
    <w:abstractNumId w:val="5"/>
  </w:num>
  <w:num w:numId="20">
    <w:abstractNumId w:val="23"/>
  </w:num>
  <w:num w:numId="21">
    <w:abstractNumId w:val="31"/>
  </w:num>
  <w:num w:numId="22">
    <w:abstractNumId w:val="1"/>
  </w:num>
  <w:num w:numId="23">
    <w:abstractNumId w:val="29"/>
  </w:num>
  <w:num w:numId="24">
    <w:abstractNumId w:val="6"/>
  </w:num>
  <w:num w:numId="25">
    <w:abstractNumId w:val="12"/>
  </w:num>
  <w:num w:numId="26">
    <w:abstractNumId w:val="19"/>
  </w:num>
  <w:num w:numId="27">
    <w:abstractNumId w:val="16"/>
  </w:num>
  <w:num w:numId="28">
    <w:abstractNumId w:val="24"/>
  </w:num>
  <w:num w:numId="29">
    <w:abstractNumId w:val="3"/>
  </w:num>
  <w:num w:numId="30">
    <w:abstractNumId w:val="25"/>
  </w:num>
  <w:num w:numId="31">
    <w:abstractNumId w:val="7"/>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63"/>
    <w:rsid w:val="000937FD"/>
    <w:rsid w:val="0018327D"/>
    <w:rsid w:val="0019644B"/>
    <w:rsid w:val="0020485B"/>
    <w:rsid w:val="002378D0"/>
    <w:rsid w:val="002630B9"/>
    <w:rsid w:val="002A21A8"/>
    <w:rsid w:val="002F4CF7"/>
    <w:rsid w:val="004531E1"/>
    <w:rsid w:val="00463DFD"/>
    <w:rsid w:val="004B1B02"/>
    <w:rsid w:val="004B7EE1"/>
    <w:rsid w:val="00683DD6"/>
    <w:rsid w:val="0075343C"/>
    <w:rsid w:val="008249E7"/>
    <w:rsid w:val="008A634D"/>
    <w:rsid w:val="00915D63"/>
    <w:rsid w:val="0094628F"/>
    <w:rsid w:val="00A342A6"/>
    <w:rsid w:val="00AF2610"/>
    <w:rsid w:val="00B21344"/>
    <w:rsid w:val="00B63BDC"/>
    <w:rsid w:val="00B80D85"/>
    <w:rsid w:val="00F0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A81F"/>
  <w15:docId w15:val="{3A578C03-9E85-4501-97C3-0A6258AB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44"/>
        <w:szCs w:val="4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FD"/>
    <w:pPr>
      <w:keepNext/>
      <w:jc w:val="center"/>
      <w:outlineLvl w:val="0"/>
    </w:pPr>
    <w:rPr>
      <w:rFonts w:ascii="Calibri Light" w:hAnsi="Calibri Light" w:cs="Calibri Light"/>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D63"/>
    <w:pPr>
      <w:autoSpaceDE w:val="0"/>
      <w:autoSpaceDN w:val="0"/>
      <w:adjustRightInd w:val="0"/>
      <w:spacing w:after="0" w:line="240" w:lineRule="auto"/>
    </w:pPr>
    <w:rPr>
      <w:rFonts w:ascii="Corbel" w:hAnsi="Corbel" w:cs="Corbel"/>
      <w:color w:val="000000"/>
      <w:sz w:val="24"/>
      <w:szCs w:val="24"/>
    </w:rPr>
  </w:style>
  <w:style w:type="character" w:customStyle="1" w:styleId="Heading1Char">
    <w:name w:val="Heading 1 Char"/>
    <w:basedOn w:val="DefaultParagraphFont"/>
    <w:link w:val="Heading1"/>
    <w:uiPriority w:val="9"/>
    <w:rsid w:val="00463DFD"/>
    <w:rPr>
      <w:rFonts w:ascii="Calibri Light" w:hAnsi="Calibri Light" w:cs="Calibri Light"/>
      <w:b/>
      <w:bC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e8e4f1-6673-4d98-9f53-8a52588786aa">
      <Terms xmlns="http://schemas.microsoft.com/office/infopath/2007/PartnerControls"/>
    </lcf76f155ced4ddcb4097134ff3c332f>
    <TaxCatchAll xmlns="781364e7-777d-4cb3-90c3-2a01d1caf9e8" xsi:nil="true"/>
    <SharedWithUsers xmlns="781364e7-777d-4cb3-90c3-2a01d1caf9e8">
      <UserInfo>
        <DisplayName>Tara Warbrick</DisplayName>
        <AccountId>257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7" ma:contentTypeDescription="Create a new document." ma:contentTypeScope="" ma:versionID="fa94e9e00fa0087202e574e4b9c71e2e">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b63f4ab507f134f8ca7cca023946cea8"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9EDF-46D8-46EF-89C0-1BC55073DD9B}">
  <ds:schemaRefs>
    <ds:schemaRef ds:uri="http://schemas.microsoft.com/sharepoint/v3/contenttype/forms"/>
  </ds:schemaRefs>
</ds:datastoreItem>
</file>

<file path=customXml/itemProps2.xml><?xml version="1.0" encoding="utf-8"?>
<ds:datastoreItem xmlns:ds="http://schemas.openxmlformats.org/officeDocument/2006/customXml" ds:itemID="{6B8F6F9A-7A69-4FBB-8E74-6ED2E59F465F}">
  <ds:schemaRefs>
    <ds:schemaRef ds:uri="http://schemas.microsoft.com/office/2006/metadata/properties"/>
    <ds:schemaRef ds:uri="69e8e4f1-6673-4d98-9f53-8a52588786aa"/>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781364e7-777d-4cb3-90c3-2a01d1caf9e8"/>
    <ds:schemaRef ds:uri="http://www.w3.org/XML/1998/namespace"/>
    <ds:schemaRef ds:uri="http://purl.org/dc/elements/1.1/"/>
  </ds:schemaRefs>
</ds:datastoreItem>
</file>

<file path=customXml/itemProps3.xml><?xml version="1.0" encoding="utf-8"?>
<ds:datastoreItem xmlns:ds="http://schemas.openxmlformats.org/officeDocument/2006/customXml" ds:itemID="{ED7F1A96-F2D9-49CD-8C5C-9FBC6CAA8D7A}"/>
</file>

<file path=customXml/itemProps4.xml><?xml version="1.0" encoding="utf-8"?>
<ds:datastoreItem xmlns:ds="http://schemas.openxmlformats.org/officeDocument/2006/customXml" ds:itemID="{8BC3A942-7409-4193-8036-15324229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School Business Manager</cp:lastModifiedBy>
  <cp:revision>2</cp:revision>
  <cp:lastPrinted>2015-05-28T11:47:00Z</cp:lastPrinted>
  <dcterms:created xsi:type="dcterms:W3CDTF">2025-02-12T17:13:00Z</dcterms:created>
  <dcterms:modified xsi:type="dcterms:W3CDTF">2025-02-12T17:13:00Z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y fmtid="{D5CDD505-2E9C-101B-9397-08002B2CF9AE}" pid="3" name="MediaServiceImageTags">
    <vt:lpwstr/>
  </property>
</Properties>
</file>